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4702FB" w:rsidRDefault="004702FB" w:rsidP="006975C6">
      <w:pPr>
        <w:pStyle w:val="Paragraf"/>
        <w:rPr>
          <w:rFonts w:ascii="Arial" w:hAnsi="Arial" w:cs="Arial"/>
        </w:rPr>
      </w:pPr>
      <w:bookmarkStart w:id="0" w:name="_GoBack"/>
      <w:bookmarkEnd w:id="0"/>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t>Obrazec št: 1</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F267C9" w:rsidRDefault="00A13A5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za sanacijo poškodb na delu zahodnega trakta muzejskega kompleksa Tehniškega muzeja Slovenije v Bistri</w:t>
      </w:r>
      <w:r w:rsidR="00B34EC8">
        <w:rPr>
          <w:rFonts w:ascii="Arial" w:hAnsi="Arial" w:cs="Arial"/>
          <w:b/>
          <w:bCs/>
          <w:color w:val="000000"/>
          <w:sz w:val="18"/>
          <w:szCs w:val="18"/>
        </w:rPr>
        <w:t xml:space="preserve"> – ponovitev postopka</w:t>
      </w:r>
      <w:r>
        <w:rPr>
          <w:rFonts w:ascii="Arial" w:hAnsi="Arial" w:cs="Arial"/>
          <w:color w:val="000000"/>
          <w:sz w:val="18"/>
          <w:szCs w:val="18"/>
        </w:rPr>
        <w:t>« dajemo ponudbo, kot sledi:</w:t>
      </w:r>
    </w:p>
    <w:p w:rsidR="00F267C9" w:rsidRDefault="00A13A5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267C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bl>
    <w:p w:rsidR="00F267C9" w:rsidRDefault="00A13A52">
      <w:pPr>
        <w:spacing w:before="225" w:after="225" w:line="240" w:lineRule="auto"/>
        <w:jc w:val="both"/>
      </w:pPr>
      <w:r>
        <w:rPr>
          <w:rFonts w:ascii="Arial" w:hAnsi="Arial" w:cs="Arial"/>
          <w:color w:val="000000"/>
          <w:sz w:val="18"/>
          <w:szCs w:val="18"/>
        </w:rPr>
        <w:t>Ponudbo oddajamo (ustrezno označite):</w:t>
      </w:r>
    </w:p>
    <w:p w:rsidR="00F267C9" w:rsidRDefault="00A13A52">
      <w:pPr>
        <w:spacing w:before="225" w:after="225" w:line="240" w:lineRule="auto"/>
        <w:jc w:val="both"/>
      </w:pPr>
      <w:r>
        <w:fldChar w:fldCharType="begin">
          <w:ffData>
            <w:name w:val="cbox15d2db41dadc33"/>
            <w:enabled/>
            <w:calcOnExit w:val="0"/>
            <w:checkBox>
              <w:sizeAuto/>
              <w:default w:val="0"/>
            </w:checkBox>
          </w:ffData>
        </w:fldChar>
      </w:r>
      <w:bookmarkStart w:id="1" w:name="cbox15d2db41dadc33"/>
      <w:r>
        <w:instrText xml:space="preserve"> FORMCHECKBOX </w:instrText>
      </w:r>
      <w:r w:rsidR="00567D27">
        <w:fldChar w:fldCharType="separate"/>
      </w:r>
      <w:r>
        <w:fldChar w:fldCharType="end"/>
      </w:r>
      <w:bookmarkEnd w:id="1"/>
      <w:r>
        <w:rPr>
          <w:rFonts w:ascii="Arial" w:hAnsi="Arial" w:cs="Arial"/>
          <w:color w:val="000000"/>
          <w:sz w:val="18"/>
          <w:szCs w:val="18"/>
        </w:rPr>
        <w:t> samostojno</w:t>
      </w:r>
    </w:p>
    <w:p w:rsidR="00F267C9" w:rsidRDefault="00A13A52">
      <w:pPr>
        <w:spacing w:before="225" w:after="225" w:line="240" w:lineRule="auto"/>
        <w:jc w:val="both"/>
      </w:pPr>
      <w:r>
        <w:fldChar w:fldCharType="begin">
          <w:ffData>
            <w:name w:val="cbox15d2db41dae060"/>
            <w:enabled/>
            <w:calcOnExit w:val="0"/>
            <w:checkBox>
              <w:sizeAuto/>
              <w:default w:val="0"/>
            </w:checkBox>
          </w:ffData>
        </w:fldChar>
      </w:r>
      <w:bookmarkStart w:id="2" w:name="cbox15d2db41dae060"/>
      <w:r>
        <w:instrText xml:space="preserve"> FORMCHECKBOX </w:instrText>
      </w:r>
      <w:r w:rsidR="00567D27">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F267C9" w:rsidRDefault="00A13A52">
      <w:pPr>
        <w:spacing w:before="225" w:after="225" w:line="240" w:lineRule="auto"/>
        <w:jc w:val="both"/>
      </w:pPr>
      <w:r>
        <w:fldChar w:fldCharType="begin">
          <w:ffData>
            <w:name w:val="cbox15d2db41dae47e"/>
            <w:enabled/>
            <w:calcOnExit w:val="0"/>
            <w:checkBox>
              <w:sizeAuto/>
              <w:default w:val="0"/>
            </w:checkBox>
          </w:ffData>
        </w:fldChar>
      </w:r>
      <w:bookmarkStart w:id="3" w:name="cbox15d2db41dae47e"/>
      <w:r>
        <w:instrText xml:space="preserve"> FORMCHECKBOX </w:instrText>
      </w:r>
      <w:r w:rsidR="00567D27">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F267C9" w:rsidRDefault="00A13A52">
      <w:pPr>
        <w:spacing w:before="225" w:after="225" w:line="240" w:lineRule="auto"/>
        <w:jc w:val="both"/>
      </w:pPr>
      <w:r>
        <w:fldChar w:fldCharType="begin">
          <w:ffData>
            <w:name w:val="cbox15d2db41dae8bf"/>
            <w:enabled/>
            <w:calcOnExit w:val="0"/>
            <w:checkBox>
              <w:sizeAuto/>
              <w:default w:val="0"/>
            </w:checkBox>
          </w:ffData>
        </w:fldChar>
      </w:r>
      <w:bookmarkStart w:id="4" w:name="cbox15d2db41dae8bf"/>
      <w:r>
        <w:instrText xml:space="preserve"> FORMCHECKBOX </w:instrText>
      </w:r>
      <w:r w:rsidR="00567D27">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F267C9" w:rsidRDefault="00A13A5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A51855" w:rsidTr="00A51855">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51855" w:rsidRDefault="00A51855">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51855" w:rsidRDefault="00A51855">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51855" w:rsidRDefault="00A51855">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51855" w:rsidRDefault="00A51855">
            <w:pPr>
              <w:jc w:val="center"/>
            </w:pPr>
            <w:r>
              <w:rPr>
                <w:rFonts w:ascii="Arial" w:hAnsi="Arial" w:cs="Arial"/>
                <w:b/>
                <w:bCs/>
                <w:color w:val="000000"/>
                <w:position w:val="-2"/>
                <w:sz w:val="18"/>
                <w:szCs w:val="18"/>
                <w:shd w:val="clear" w:color="auto" w:fill="D1D1D1"/>
              </w:rPr>
              <w:t>Vrednost z DDV</w:t>
            </w:r>
          </w:p>
        </w:tc>
      </w:tr>
      <w:tr w:rsidR="00A51855" w:rsidTr="00A5185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51855" w:rsidRDefault="00A51855" w:rsidP="00A51855">
            <w:pPr>
              <w:jc w:val="right"/>
            </w:pPr>
            <w:r>
              <w:rPr>
                <w:rFonts w:ascii="Arial" w:hAnsi="Arial" w:cs="Arial"/>
                <w:color w:val="000000"/>
                <w:position w:val="-2"/>
                <w:sz w:val="18"/>
                <w:szCs w:val="18"/>
              </w:rPr>
              <w:t>Izbira izvajalca za sanacijo poškodb na delu zahodnega trakta muzejskega kompleksa Tehniškega muzeja Slovenije v Bistri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51855" w:rsidRDefault="00A5185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51855" w:rsidRDefault="00A5185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51855" w:rsidRDefault="00A51855">
            <w:r>
              <w:rPr>
                <w:rFonts w:ascii="Arial" w:hAnsi="Arial" w:cs="Arial"/>
                <w:color w:val="000000"/>
                <w:position w:val="-2"/>
                <w:sz w:val="18"/>
                <w:szCs w:val="18"/>
              </w:rPr>
              <w:t> </w:t>
            </w:r>
          </w:p>
        </w:tc>
      </w:tr>
    </w:tbl>
    <w:p w:rsidR="00F267C9" w:rsidRDefault="00A13A52">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1959C6" w:rsidRDefault="00A13A52">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1959C6">
        <w:rPr>
          <w:rFonts w:ascii="Arial" w:hAnsi="Arial" w:cs="Arial"/>
          <w:b/>
          <w:bCs/>
          <w:color w:val="000000"/>
          <w:sz w:val="18"/>
          <w:szCs w:val="18"/>
        </w:rPr>
        <w:t>e</w:t>
      </w: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Ponudba velja najmanj 60 dni od roka za predložitev ponudb.</w:t>
      </w:r>
    </w:p>
    <w:p w:rsidR="00F267C9" w:rsidRDefault="00A13A5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267C9" w:rsidRDefault="00A13A52">
      <w:pPr>
        <w:spacing w:before="225" w:after="225" w:line="240" w:lineRule="auto"/>
        <w:jc w:val="both"/>
      </w:pPr>
      <w:r>
        <w:rPr>
          <w:rFonts w:ascii="Arial" w:hAnsi="Arial" w:cs="Arial"/>
          <w:b/>
          <w:bCs/>
          <w:color w:val="000000"/>
          <w:sz w:val="18"/>
          <w:szCs w:val="18"/>
        </w:rPr>
        <w:t>IV. Podatki o plačilu </w:t>
      </w:r>
    </w:p>
    <w:p w:rsidR="00F267C9" w:rsidRDefault="00A13A52">
      <w:pPr>
        <w:spacing w:before="225" w:after="225" w:line="240" w:lineRule="auto"/>
        <w:jc w:val="both"/>
      </w:pPr>
      <w:r>
        <w:rPr>
          <w:rFonts w:ascii="Arial" w:hAnsi="Arial" w:cs="Arial"/>
          <w:color w:val="000000"/>
          <w:sz w:val="18"/>
          <w:szCs w:val="18"/>
        </w:rPr>
        <w:t>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 Izvajalec izstavi račun v elektronski obliki (eRačun) preko spletnega portala UJPnet. Kot uradni prejem računa se šteje datum vnosa računa v sistem UJPnet.</w:t>
      </w:r>
    </w:p>
    <w:p w:rsidR="00F267C9" w:rsidRDefault="00A13A52" w:rsidP="001959C6">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1959C6" w:rsidRDefault="001959C6">
      <w:pPr>
        <w:spacing w:after="0" w:line="240" w:lineRule="auto"/>
        <w:jc w:val="both"/>
        <w:rPr>
          <w:rFonts w:ascii="Arial" w:hAnsi="Arial" w:cs="Arial"/>
          <w:color w:val="000000"/>
          <w:sz w:val="18"/>
          <w:szCs w:val="18"/>
        </w:rPr>
      </w:pPr>
    </w:p>
    <w:p w:rsidR="001959C6" w:rsidRDefault="001959C6">
      <w:pPr>
        <w:spacing w:after="0" w:line="240" w:lineRule="auto"/>
        <w:jc w:val="both"/>
        <w:rPr>
          <w:rFonts w:ascii="Arial" w:hAnsi="Arial" w:cs="Arial"/>
          <w:color w:val="000000"/>
          <w:sz w:val="18"/>
          <w:szCs w:val="18"/>
        </w:rPr>
      </w:pPr>
    </w:p>
    <w:p w:rsidR="001959C6" w:rsidRDefault="001959C6">
      <w:pPr>
        <w:spacing w:after="0" w:line="240" w:lineRule="auto"/>
        <w:jc w:val="both"/>
        <w:rPr>
          <w:rFonts w:ascii="Arial" w:hAnsi="Arial" w:cs="Arial"/>
          <w:color w:val="000000"/>
          <w:sz w:val="18"/>
          <w:szCs w:val="18"/>
        </w:rPr>
      </w:pPr>
    </w:p>
    <w:p w:rsidR="00F267C9" w:rsidRDefault="00A13A52">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rsidR="001959C6" w:rsidRDefault="001959C6">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F267C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bl>
    <w:p w:rsidR="00F267C9" w:rsidRDefault="00F267C9"/>
    <w:tbl>
      <w:tblPr>
        <w:tblStyle w:val="NormalTablePHPDOCX"/>
        <w:tblW w:w="8745" w:type="dxa"/>
        <w:tblInd w:w="108" w:type="dxa"/>
        <w:tblLook w:val="04A0" w:firstRow="1" w:lastRow="0" w:firstColumn="1" w:lastColumn="0" w:noHBand="0" w:noVBand="1"/>
      </w:tblPr>
      <w:tblGrid>
        <w:gridCol w:w="4080"/>
        <w:gridCol w:w="4665"/>
      </w:tblGrid>
      <w:tr w:rsidR="00F267C9">
        <w:tc>
          <w:tcPr>
            <w:tcW w:w="4080" w:type="dxa"/>
            <w:gridSpan w:val="2"/>
            <w:tcMar>
              <w:top w:w="75" w:type="dxa"/>
              <w:bottom w:w="75" w:type="dxa"/>
            </w:tcMar>
            <w:vAlign w:val="center"/>
          </w:tcPr>
          <w:p w:rsidR="00F267C9" w:rsidRDefault="00F267C9">
            <w:pPr>
              <w:spacing w:before="135" w:after="135"/>
              <w:jc w:val="both"/>
              <w:textAlignment w:val="center"/>
            </w:pPr>
          </w:p>
        </w:tc>
      </w:tr>
      <w:tr w:rsidR="00F267C9">
        <w:tc>
          <w:tcPr>
            <w:tcW w:w="4080" w:type="dxa"/>
            <w:tcMar>
              <w:top w:w="75" w:type="dxa"/>
              <w:bottom w:w="75" w:type="dxa"/>
            </w:tcMar>
            <w:vAlign w:val="center"/>
          </w:tcPr>
          <w:p w:rsidR="00F267C9" w:rsidRDefault="00A13A52">
            <w:r>
              <w:rPr>
                <w:rFonts w:ascii="Arial" w:hAnsi="Arial" w:cs="Arial"/>
                <w:color w:val="000000"/>
                <w:position w:val="-2"/>
                <w:sz w:val="18"/>
                <w:szCs w:val="18"/>
              </w:rPr>
              <w:t>Kraj in datum:</w:t>
            </w:r>
          </w:p>
        </w:tc>
        <w:tc>
          <w:tcPr>
            <w:tcW w:w="0" w:type="auto"/>
            <w:tcMar>
              <w:top w:w="75" w:type="dxa"/>
              <w:bottom w:w="75" w:type="dxa"/>
            </w:tcMar>
            <w:vAlign w:val="center"/>
          </w:tcPr>
          <w:p w:rsidR="00F267C9" w:rsidRDefault="00A13A52">
            <w:pPr>
              <w:jc w:val="center"/>
            </w:pPr>
            <w:r>
              <w:rPr>
                <w:rFonts w:ascii="Arial" w:hAnsi="Arial" w:cs="Arial"/>
                <w:color w:val="000000"/>
                <w:position w:val="-2"/>
                <w:sz w:val="18"/>
                <w:szCs w:val="18"/>
              </w:rPr>
              <w:t>Ime in priimek: _____________________</w:t>
            </w:r>
          </w:p>
        </w:tc>
      </w:tr>
      <w:tr w:rsidR="00F267C9">
        <w:tc>
          <w:tcPr>
            <w:tcW w:w="4080" w:type="dxa"/>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F267C9"/>
          <w:p w:rsidR="00F267C9" w:rsidRDefault="00A13A5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F267C9" w:rsidRDefault="00F267C9">
      <w:pPr>
        <w:sectPr w:rsidR="00F267C9" w:rsidSect="006E7A2B">
          <w:headerReference w:type="default" r:id="rId8"/>
          <w:footerReference w:type="default" r:id="rId9"/>
          <w:pgSz w:w="11906" w:h="16838"/>
          <w:pgMar w:top="1418" w:right="1418" w:bottom="1418" w:left="1418" w:header="567" w:footer="596" w:gutter="0"/>
          <w:cols w:space="708"/>
          <w:docGrid w:linePitch="360"/>
        </w:sectPr>
      </w:pPr>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567D27" w:rsidP="00EB2A75">
      <w:pPr>
        <w:spacing w:after="120"/>
        <w:rPr>
          <w:rFonts w:ascii="Arial" w:hAnsi="Arial" w:cs="Arial"/>
        </w:rPr>
      </w:pPr>
    </w:p>
    <w:p w:rsidR="00F267C9" w:rsidRDefault="00A13A5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izvajalca za sanacijo poškodb na delu zahodnega trakta muzejskega kompleksa Tehniškega muzeja Slovenije v Bistri</w:t>
      </w:r>
      <w:r w:rsidR="00B34EC8">
        <w:rPr>
          <w:rFonts w:ascii="Arial" w:hAnsi="Arial" w:cs="Arial"/>
          <w:b/>
          <w:bCs/>
          <w:color w:val="000000"/>
          <w:sz w:val="18"/>
          <w:szCs w:val="18"/>
        </w:rPr>
        <w:t xml:space="preserve"> – ponovitev postopka</w:t>
      </w:r>
      <w:r>
        <w:rPr>
          <w:rFonts w:ascii="Arial" w:hAnsi="Arial" w:cs="Arial"/>
          <w:color w:val="000000"/>
          <w:sz w:val="18"/>
          <w:szCs w:val="18"/>
        </w:rPr>
        <w:t>«,</w:t>
      </w:r>
    </w:p>
    <w:p w:rsidR="00F267C9" w:rsidRDefault="00A13A5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F267C9" w:rsidRDefault="00A13A52">
      <w:pPr>
        <w:spacing w:before="225" w:after="225" w:line="240" w:lineRule="auto"/>
        <w:jc w:val="both"/>
      </w:pPr>
      <w:r>
        <w:rPr>
          <w:rFonts w:ascii="Arial" w:hAnsi="Arial" w:cs="Arial"/>
          <w:i/>
          <w:iCs/>
          <w:color w:val="000000"/>
          <w:sz w:val="18"/>
          <w:szCs w:val="18"/>
        </w:rPr>
        <w:t>(naziv ponudnika, partnerja v skupni ponudbi)</w:t>
      </w:r>
    </w:p>
    <w:p w:rsidR="00F267C9" w:rsidRDefault="00A13A5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F267C9" w:rsidRDefault="00A13A52">
            <w:pPr>
              <w:numPr>
                <w:ilvl w:val="0"/>
                <w:numId w:val="2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F267C9" w:rsidRDefault="00A13A52">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F267C9" w:rsidRDefault="00A13A52">
            <w:pPr>
              <w:numPr>
                <w:ilvl w:val="0"/>
                <w:numId w:val="2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F267C9" w:rsidRDefault="00A13A5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267C9" w:rsidRDefault="00A13A5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TEHNIŠKI MUZEJ SLOVENIJE, Tržaška cesta 2, 1000 Ljubljana</w:t>
      </w:r>
      <w:r>
        <w:rPr>
          <w:rFonts w:ascii="Arial" w:hAnsi="Arial" w:cs="Arial"/>
          <w:color w:val="000000"/>
          <w:sz w:val="18"/>
          <w:szCs w:val="18"/>
        </w:rPr>
        <w:t>  v zvezi z oddajo javnega naročila za namene </w:t>
      </w:r>
      <w:r>
        <w:rPr>
          <w:rFonts w:ascii="Arial" w:hAnsi="Arial" w:cs="Arial"/>
          <w:b/>
          <w:bCs/>
          <w:color w:val="000000"/>
          <w:sz w:val="18"/>
          <w:szCs w:val="18"/>
        </w:rPr>
        <w:t>Izbira izvajalca za sanacijo poškodb na delu zahodnega trakta muzejskega kompleksa Tehniškega muzeja Slovenije v Bistri</w:t>
      </w:r>
      <w:r w:rsidR="00B34EC8">
        <w:rPr>
          <w:rFonts w:ascii="Arial" w:hAnsi="Arial" w:cs="Arial"/>
          <w:b/>
          <w:bCs/>
          <w:color w:val="000000"/>
          <w:sz w:val="18"/>
          <w:szCs w:val="18"/>
        </w:rPr>
        <w:t xml:space="preserve"> – 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F267C9" w:rsidRDefault="00A13A5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267C9">
        <w:tc>
          <w:tcPr>
            <w:tcW w:w="2500" w:type="pct"/>
            <w:tcMar>
              <w:top w:w="75" w:type="dxa"/>
              <w:bottom w:w="75" w:type="dxa"/>
            </w:tcMar>
            <w:vAlign w:val="center"/>
          </w:tcPr>
          <w:p w:rsidR="00F267C9" w:rsidRDefault="00A13A52">
            <w:r>
              <w:rPr>
                <w:rFonts w:ascii="Arial" w:hAnsi="Arial" w:cs="Arial"/>
                <w:color w:val="000000"/>
                <w:position w:val="-2"/>
                <w:sz w:val="18"/>
                <w:szCs w:val="18"/>
              </w:rPr>
              <w:t>Kraj in datum:</w:t>
            </w:r>
          </w:p>
        </w:tc>
        <w:tc>
          <w:tcPr>
            <w:tcW w:w="0" w:type="auto"/>
            <w:tcMar>
              <w:top w:w="75" w:type="dxa"/>
              <w:bottom w:w="75" w:type="dxa"/>
            </w:tcMar>
            <w:vAlign w:val="center"/>
          </w:tcPr>
          <w:p w:rsidR="00F267C9" w:rsidRDefault="00A13A52">
            <w:r>
              <w:rPr>
                <w:rFonts w:ascii="Arial" w:hAnsi="Arial" w:cs="Arial"/>
                <w:color w:val="000000"/>
                <w:position w:val="-2"/>
                <w:sz w:val="18"/>
                <w:szCs w:val="18"/>
              </w:rPr>
              <w:t>Ime in priimek: _____________________</w:t>
            </w:r>
          </w:p>
        </w:tc>
      </w:tr>
      <w:tr w:rsidR="00F267C9">
        <w:tc>
          <w:tcPr>
            <w:tcW w:w="2500" w:type="pct"/>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F267C9"/>
          <w:p w:rsidR="00F267C9" w:rsidRDefault="00A13A52">
            <w:pPr>
              <w:jc w:val="center"/>
            </w:pPr>
            <w:r>
              <w:rPr>
                <w:rFonts w:ascii="Arial" w:hAnsi="Arial" w:cs="Arial"/>
                <w:color w:val="A9A9A9"/>
                <w:position w:val="-2"/>
                <w:sz w:val="18"/>
                <w:szCs w:val="18"/>
              </w:rPr>
              <w:t>(žig in podpis)</w:t>
            </w:r>
          </w:p>
        </w:tc>
      </w:tr>
    </w:tbl>
    <w:p w:rsidR="00F267C9" w:rsidRDefault="00A13A52">
      <w:pPr>
        <w:spacing w:before="225" w:after="225" w:line="240" w:lineRule="auto"/>
        <w:jc w:val="both"/>
      </w:pPr>
      <w:r>
        <w:rPr>
          <w:rFonts w:ascii="Arial" w:hAnsi="Arial" w:cs="Arial"/>
          <w:color w:val="000000"/>
          <w:sz w:val="18"/>
          <w:szCs w:val="18"/>
        </w:rPr>
        <w:t> </w:t>
      </w:r>
    </w:p>
    <w:p w:rsidR="00F267C9" w:rsidRDefault="00F267C9">
      <w:pPr>
        <w:sectPr w:rsidR="00F267C9" w:rsidSect="006E7A2B">
          <w:footerReference w:type="default" r:id="rId10"/>
          <w:pgSz w:w="11906" w:h="16838"/>
          <w:pgMar w:top="1418" w:right="1418" w:bottom="1418" w:left="1418" w:header="567" w:footer="596" w:gutter="0"/>
          <w:cols w:space="708"/>
          <w:docGrid w:linePitch="360"/>
        </w:sectPr>
      </w:pPr>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EB2A75" w:rsidRDefault="00567D27" w:rsidP="00EB2A75">
      <w:pPr>
        <w:spacing w:after="120"/>
        <w:rPr>
          <w:rFonts w:ascii="Arial" w:hAnsi="Arial" w:cs="Arial"/>
        </w:rPr>
      </w:pPr>
    </w:p>
    <w:p w:rsidR="00F267C9" w:rsidRDefault="001959C6">
      <w:pPr>
        <w:spacing w:before="225" w:after="225" w:line="240" w:lineRule="auto"/>
        <w:jc w:val="both"/>
      </w:pPr>
      <w:r>
        <w:rPr>
          <w:rFonts w:ascii="Arial" w:hAnsi="Arial" w:cs="Arial"/>
          <w:color w:val="000000"/>
          <w:sz w:val="18"/>
          <w:szCs w:val="18"/>
        </w:rPr>
        <w:t>Spodaj podpisani zastopnik gospodarskega subjekta ____________________________, pod kazensko in materialno odgovornostjo izjavlja, da je izvedel sledeče referenčne projekte:</w:t>
      </w:r>
    </w:p>
    <w:p w:rsidR="00F267C9" w:rsidRDefault="00A13A52">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4"/>
        <w:gridCol w:w="1048"/>
        <w:gridCol w:w="1739"/>
        <w:gridCol w:w="1412"/>
        <w:gridCol w:w="1513"/>
        <w:gridCol w:w="1300"/>
        <w:gridCol w:w="1376"/>
      </w:tblGrid>
      <w:tr w:rsidR="001959C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267C9" w:rsidRDefault="00A13A52">
            <w:pPr>
              <w:jc w:val="center"/>
            </w:pPr>
            <w:r>
              <w:rPr>
                <w:rFonts w:ascii="Arial" w:hAnsi="Arial" w:cs="Arial"/>
                <w:color w:val="000000"/>
                <w:sz w:val="18"/>
                <w:szCs w:val="18"/>
              </w:rPr>
              <w:t> </w:t>
            </w: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267C9" w:rsidRDefault="00A13A5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267C9" w:rsidRDefault="00A13A52">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Pr="001959C6">
              <w:rPr>
                <w:rFonts w:ascii="Arial" w:hAnsi="Arial" w:cs="Arial"/>
                <w:color w:val="000000"/>
                <w:position w:val="-2"/>
                <w:sz w:val="18"/>
                <w:szCs w:val="18"/>
                <w:shd w:val="clear" w:color="auto" w:fill="CCCCCC"/>
              </w:rPr>
              <w:t>(</w:t>
            </w:r>
            <w:r w:rsidR="001959C6" w:rsidRPr="001959C6">
              <w:rPr>
                <w:rFonts w:ascii="Arial" w:hAnsi="Arial" w:cs="Arial"/>
                <w:color w:val="000000"/>
                <w:position w:val="-2"/>
                <w:sz w:val="18"/>
                <w:szCs w:val="18"/>
                <w:shd w:val="clear" w:color="auto" w:fill="CCCCCC"/>
              </w:rPr>
              <w:t>navedba, ali so bila izvedena sanacijska dela na objektu kulturne dediščine</w:t>
            </w:r>
            <w:r w:rsidRPr="001959C6">
              <w:rPr>
                <w:rFonts w:ascii="Arial" w:hAnsi="Arial" w:cs="Arial"/>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267C9" w:rsidRDefault="00A13A5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267C9" w:rsidRDefault="00A13A5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267C9" w:rsidRDefault="00A13A5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267C9" w:rsidRDefault="00A13A5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959C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1959C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1959C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1959C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r w:rsidR="001959C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267C9" w:rsidRDefault="00A13A52">
            <w:r>
              <w:rPr>
                <w:rFonts w:ascii="Arial" w:hAnsi="Arial" w:cs="Arial"/>
                <w:color w:val="000000"/>
                <w:position w:val="-2"/>
                <w:sz w:val="18"/>
                <w:szCs w:val="18"/>
              </w:rPr>
              <w:t> </w:t>
            </w:r>
          </w:p>
        </w:tc>
      </w:tr>
    </w:tbl>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F267C9" w:rsidRDefault="00F267C9"/>
    <w:p w:rsidR="001959C6" w:rsidRDefault="001959C6"/>
    <w:p w:rsidR="001959C6" w:rsidRDefault="001959C6"/>
    <w:p w:rsidR="001959C6" w:rsidRDefault="001959C6"/>
    <w:tbl>
      <w:tblPr>
        <w:tblStyle w:val="NormalTablePHPDOCX"/>
        <w:tblW w:w="5000" w:type="pct"/>
        <w:tblInd w:w="108" w:type="dxa"/>
        <w:tblLook w:val="04A0" w:firstRow="1" w:lastRow="0" w:firstColumn="1" w:lastColumn="0" w:noHBand="0" w:noVBand="1"/>
      </w:tblPr>
      <w:tblGrid>
        <w:gridCol w:w="4535"/>
        <w:gridCol w:w="4535"/>
      </w:tblGrid>
      <w:tr w:rsidR="001959C6" w:rsidTr="00E464AB">
        <w:tc>
          <w:tcPr>
            <w:tcW w:w="2500" w:type="pct"/>
            <w:tcMar>
              <w:top w:w="75" w:type="dxa"/>
              <w:bottom w:w="75" w:type="dxa"/>
            </w:tcMar>
            <w:vAlign w:val="center"/>
          </w:tcPr>
          <w:p w:rsidR="001959C6" w:rsidRDefault="001959C6" w:rsidP="00E464AB">
            <w:r>
              <w:rPr>
                <w:rFonts w:ascii="Arial" w:hAnsi="Arial" w:cs="Arial"/>
                <w:color w:val="000000"/>
                <w:position w:val="-2"/>
                <w:sz w:val="18"/>
                <w:szCs w:val="18"/>
              </w:rPr>
              <w:t>Kraj in datum:</w:t>
            </w:r>
          </w:p>
        </w:tc>
        <w:tc>
          <w:tcPr>
            <w:tcW w:w="0" w:type="auto"/>
            <w:tcMar>
              <w:top w:w="75" w:type="dxa"/>
              <w:bottom w:w="75" w:type="dxa"/>
            </w:tcMar>
            <w:vAlign w:val="center"/>
          </w:tcPr>
          <w:p w:rsidR="001959C6" w:rsidRDefault="001959C6" w:rsidP="00E464AB">
            <w:r>
              <w:rPr>
                <w:rFonts w:ascii="Arial" w:hAnsi="Arial" w:cs="Arial"/>
                <w:color w:val="000000"/>
                <w:position w:val="-2"/>
                <w:sz w:val="18"/>
                <w:szCs w:val="18"/>
              </w:rPr>
              <w:t>Ime in priimek: _____________________</w:t>
            </w:r>
          </w:p>
        </w:tc>
      </w:tr>
      <w:tr w:rsidR="001959C6" w:rsidTr="00E464AB">
        <w:tc>
          <w:tcPr>
            <w:tcW w:w="2500" w:type="pct"/>
            <w:tcMar>
              <w:top w:w="75" w:type="dxa"/>
              <w:bottom w:w="75" w:type="dxa"/>
            </w:tcMar>
            <w:vAlign w:val="center"/>
          </w:tcPr>
          <w:p w:rsidR="001959C6" w:rsidRDefault="001959C6" w:rsidP="00E464AB">
            <w:r>
              <w:rPr>
                <w:rFonts w:ascii="Arial" w:hAnsi="Arial" w:cs="Arial"/>
                <w:color w:val="000000"/>
                <w:position w:val="-2"/>
                <w:sz w:val="18"/>
                <w:szCs w:val="18"/>
              </w:rPr>
              <w:t> </w:t>
            </w:r>
          </w:p>
        </w:tc>
        <w:tc>
          <w:tcPr>
            <w:tcW w:w="0" w:type="auto"/>
            <w:tcMar>
              <w:top w:w="75" w:type="dxa"/>
              <w:bottom w:w="75" w:type="dxa"/>
            </w:tcMar>
            <w:vAlign w:val="center"/>
          </w:tcPr>
          <w:p w:rsidR="001959C6" w:rsidRDefault="001959C6" w:rsidP="00E464AB"/>
          <w:p w:rsidR="001959C6" w:rsidRDefault="001959C6" w:rsidP="00E464AB">
            <w:pPr>
              <w:jc w:val="center"/>
            </w:pPr>
            <w:r>
              <w:rPr>
                <w:rFonts w:ascii="Arial" w:hAnsi="Arial" w:cs="Arial"/>
                <w:color w:val="A9A9A9"/>
                <w:position w:val="-2"/>
                <w:sz w:val="18"/>
                <w:szCs w:val="18"/>
              </w:rPr>
              <w:t>(žig in podpis)</w:t>
            </w:r>
          </w:p>
        </w:tc>
      </w:tr>
    </w:tbl>
    <w:p w:rsidR="001959C6" w:rsidRDefault="001959C6">
      <w:pPr>
        <w:sectPr w:rsidR="001959C6" w:rsidSect="006E7A2B">
          <w:footerReference w:type="default" r:id="rId11"/>
          <w:pgSz w:w="11906" w:h="16838"/>
          <w:pgMar w:top="1418" w:right="1418" w:bottom="1418" w:left="1418" w:header="567" w:footer="596" w:gutter="0"/>
          <w:cols w:space="708"/>
          <w:docGrid w:linePitch="360"/>
        </w:sectPr>
      </w:pPr>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EB2A75" w:rsidRDefault="00567D27" w:rsidP="00EB2A75">
      <w:pPr>
        <w:spacing w:after="120"/>
        <w:rPr>
          <w:rFonts w:ascii="Arial" w:hAnsi="Arial" w:cs="Arial"/>
        </w:rPr>
      </w:pPr>
    </w:p>
    <w:p w:rsidR="00F267C9" w:rsidRDefault="00A13A52">
      <w:pPr>
        <w:spacing w:before="225" w:after="225" w:line="240" w:lineRule="auto"/>
        <w:jc w:val="both"/>
      </w:pPr>
      <w:r>
        <w:rPr>
          <w:rFonts w:ascii="Arial" w:hAnsi="Arial" w:cs="Arial"/>
          <w:i/>
          <w:iCs/>
          <w:color w:val="000000"/>
          <w:sz w:val="18"/>
          <w:szCs w:val="18"/>
        </w:rPr>
        <w:t>Glava s podatki o garantu (zavarovalnici/banki) ali SWIFT ključ</w:t>
      </w:r>
    </w:p>
    <w:p w:rsidR="00F267C9" w:rsidRDefault="00A13A52">
      <w:pPr>
        <w:spacing w:before="225" w:after="225" w:line="240" w:lineRule="auto"/>
        <w:jc w:val="both"/>
      </w:pPr>
      <w:r>
        <w:rPr>
          <w:rFonts w:ascii="Arial" w:hAnsi="Arial" w:cs="Arial"/>
          <w:color w:val="000000"/>
          <w:sz w:val="18"/>
          <w:szCs w:val="18"/>
        </w:rPr>
        <w:t>Za: TEHNIŠKI MUZEJ SLOVENIJE, Tržaška cesta 2, 1000 Ljubljana</w:t>
      </w:r>
    </w:p>
    <w:p w:rsidR="00F267C9" w:rsidRDefault="00A13A5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F267C9" w:rsidRDefault="00A13A5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F267C9" w:rsidRDefault="00A13A5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F267C9" w:rsidRDefault="00A13A5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F267C9" w:rsidRDefault="00A13A5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F267C9" w:rsidRDefault="00A13A5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TEHNIŠKI MUZEJ SLOVENIJE, Tržaška cesta 2, 1000 Ljubljana</w:t>
      </w:r>
    </w:p>
    <w:p w:rsidR="00F267C9" w:rsidRDefault="00A13A5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Izbira izvajalca za sanacijo poškodb na delu zahodnega trakta muzejskega kompleksa Tehniškega muzeja Slovenije v Bistri</w:t>
      </w:r>
      <w:r w:rsidR="00B34EC8">
        <w:rPr>
          <w:rFonts w:ascii="Arial" w:hAnsi="Arial" w:cs="Arial"/>
          <w:b/>
          <w:bCs/>
          <w:color w:val="000000"/>
          <w:sz w:val="18"/>
          <w:szCs w:val="18"/>
        </w:rPr>
        <w:t xml:space="preserve"> – ponovitev postopka</w:t>
      </w:r>
    </w:p>
    <w:p w:rsidR="00F267C9" w:rsidRDefault="00A13A52">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F267C9" w:rsidRDefault="00A13A5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F267C9" w:rsidRDefault="00A13A5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F267C9" w:rsidRDefault="00A13A52">
      <w:pPr>
        <w:spacing w:before="225" w:after="225" w:line="240" w:lineRule="auto"/>
        <w:jc w:val="both"/>
      </w:pPr>
      <w:r>
        <w:rPr>
          <w:rFonts w:ascii="Arial" w:hAnsi="Arial" w:cs="Arial"/>
          <w:color w:val="000000"/>
          <w:sz w:val="18"/>
          <w:szCs w:val="18"/>
        </w:rPr>
        <w:t>2. Kopija garancije št. ______________</w:t>
      </w:r>
    </w:p>
    <w:p w:rsidR="00F267C9" w:rsidRDefault="00A13A5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F267C9" w:rsidRDefault="00A13A5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F267C9" w:rsidRDefault="00A13A5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F267C9" w:rsidRDefault="00A13A5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F267C9" w:rsidRDefault="00A13A5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F267C9" w:rsidRDefault="00A13A5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267C9" w:rsidRDefault="00A13A52">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F267C9" w:rsidRDefault="00A13A52">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F267C9" w:rsidRDefault="00A13A5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F267C9" w:rsidRDefault="00A13A5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267C9">
        <w:tc>
          <w:tcPr>
            <w:tcW w:w="4080" w:type="dxa"/>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A13A52">
            <w:pPr>
              <w:jc w:val="center"/>
            </w:pPr>
            <w:r>
              <w:rPr>
                <w:rFonts w:ascii="Arial" w:hAnsi="Arial" w:cs="Arial"/>
                <w:color w:val="000000"/>
                <w:position w:val="-2"/>
                <w:sz w:val="18"/>
                <w:szCs w:val="18"/>
              </w:rPr>
              <w:t>Garant</w:t>
            </w:r>
          </w:p>
        </w:tc>
      </w:tr>
      <w:tr w:rsidR="00F267C9">
        <w:tc>
          <w:tcPr>
            <w:tcW w:w="4080" w:type="dxa"/>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F267C9"/>
          <w:p w:rsidR="00F267C9" w:rsidRDefault="00A13A52">
            <w:pPr>
              <w:jc w:val="center"/>
            </w:pPr>
            <w:r>
              <w:rPr>
                <w:rFonts w:ascii="Arial" w:hAnsi="Arial" w:cs="Arial"/>
                <w:color w:val="A9A9A9"/>
                <w:position w:val="-2"/>
                <w:sz w:val="18"/>
                <w:szCs w:val="18"/>
              </w:rPr>
              <w:t>(žig in podpis)</w:t>
            </w:r>
          </w:p>
        </w:tc>
      </w:tr>
    </w:tbl>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 </w:t>
      </w:r>
    </w:p>
    <w:p w:rsidR="00F267C9" w:rsidRDefault="00F267C9">
      <w:pPr>
        <w:sectPr w:rsidR="00F267C9" w:rsidSect="006E7A2B">
          <w:footerReference w:type="default" r:id="rId12"/>
          <w:pgSz w:w="11906" w:h="16838"/>
          <w:pgMar w:top="1418" w:right="1418" w:bottom="1418" w:left="1418" w:header="567" w:footer="596" w:gutter="0"/>
          <w:cols w:space="708"/>
          <w:docGrid w:linePitch="360"/>
        </w:sectPr>
      </w:pPr>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EB2A75" w:rsidRDefault="00567D27" w:rsidP="00EB2A75">
      <w:pPr>
        <w:spacing w:after="120"/>
        <w:rPr>
          <w:rFonts w:ascii="Arial" w:hAnsi="Arial" w:cs="Arial"/>
        </w:rPr>
      </w:pPr>
    </w:p>
    <w:p w:rsidR="00F267C9" w:rsidRDefault="00A13A52">
      <w:pPr>
        <w:spacing w:before="225" w:after="225" w:line="240" w:lineRule="auto"/>
        <w:jc w:val="both"/>
      </w:pPr>
      <w:r>
        <w:rPr>
          <w:rFonts w:ascii="Arial" w:hAnsi="Arial" w:cs="Arial"/>
          <w:i/>
          <w:iCs/>
          <w:color w:val="000000"/>
          <w:sz w:val="18"/>
          <w:szCs w:val="18"/>
        </w:rPr>
        <w:t>Glava s podatki o garantu (zavarovalnici/banki) ali SWIFT ključ</w:t>
      </w:r>
    </w:p>
    <w:p w:rsidR="00F267C9" w:rsidRDefault="00A13A52">
      <w:pPr>
        <w:spacing w:before="225" w:after="225" w:line="240" w:lineRule="auto"/>
        <w:jc w:val="both"/>
      </w:pPr>
      <w:r>
        <w:rPr>
          <w:rFonts w:ascii="Arial" w:hAnsi="Arial" w:cs="Arial"/>
          <w:color w:val="000000"/>
          <w:sz w:val="18"/>
          <w:szCs w:val="18"/>
        </w:rPr>
        <w:t>Za: TEHNIŠKI MUZEJ SLOVENIJE, Tržaška cesta 2, 1000 Ljubljana</w:t>
      </w:r>
    </w:p>
    <w:p w:rsidR="00F267C9" w:rsidRDefault="00A13A5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F267C9" w:rsidRDefault="00A13A5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F267C9" w:rsidRDefault="00A13A5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F267C9" w:rsidRDefault="00A13A5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F267C9" w:rsidRDefault="00A13A5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F267C9" w:rsidRDefault="00A13A5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TEHNIŠKI MUZEJ SLOVENIJE, Tržaška cesta 2, 1000 Ljubljana,</w:t>
      </w:r>
    </w:p>
    <w:p w:rsidR="00F267C9" w:rsidRDefault="00A13A5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Izbira izvajalca za sanacijo poškodb na delu zahodnega trakta muzejskega kompleksa Tehniškega muzeja Slovenije v Bistri</w:t>
      </w:r>
      <w:r w:rsidR="00B34EC8">
        <w:rPr>
          <w:rFonts w:ascii="Arial" w:hAnsi="Arial" w:cs="Arial"/>
          <w:b/>
          <w:bCs/>
          <w:color w:val="000000"/>
          <w:sz w:val="18"/>
          <w:szCs w:val="18"/>
        </w:rPr>
        <w:t xml:space="preserve"> – ponovitev postopka</w:t>
      </w:r>
      <w:r>
        <w:rPr>
          <w:rFonts w:ascii="Arial" w:hAnsi="Arial" w:cs="Arial"/>
          <w:i/>
          <w:iCs/>
          <w:color w:val="000000"/>
          <w:sz w:val="18"/>
          <w:szCs w:val="18"/>
        </w:rPr>
        <w:t> </w:t>
      </w:r>
    </w:p>
    <w:p w:rsidR="00F267C9" w:rsidRDefault="00A13A52">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F267C9" w:rsidRDefault="00A13A5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F267C9" w:rsidRDefault="00A13A5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F267C9" w:rsidRDefault="00A13A52">
      <w:pPr>
        <w:spacing w:before="225" w:after="225" w:line="240" w:lineRule="auto"/>
        <w:jc w:val="both"/>
      </w:pPr>
      <w:r>
        <w:rPr>
          <w:rFonts w:ascii="Arial" w:hAnsi="Arial" w:cs="Arial"/>
          <w:color w:val="000000"/>
          <w:sz w:val="18"/>
          <w:szCs w:val="18"/>
        </w:rPr>
        <w:t>2. Kopija garancije št. ______________</w:t>
      </w:r>
    </w:p>
    <w:p w:rsidR="00F267C9" w:rsidRDefault="00A13A5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F267C9" w:rsidRDefault="00A13A5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F267C9" w:rsidRDefault="00A13A5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F267C9" w:rsidRDefault="00A13A5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F267C9" w:rsidRDefault="00A13A5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F267C9" w:rsidRDefault="00A13A5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F267C9" w:rsidRDefault="00A13A52">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F267C9" w:rsidRDefault="00A13A52">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F267C9" w:rsidRDefault="00A13A5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267C9">
        <w:tc>
          <w:tcPr>
            <w:tcW w:w="2500" w:type="pct"/>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A13A52">
            <w:pPr>
              <w:jc w:val="center"/>
            </w:pPr>
            <w:r>
              <w:rPr>
                <w:rFonts w:ascii="Arial" w:hAnsi="Arial" w:cs="Arial"/>
                <w:color w:val="000000"/>
                <w:position w:val="-2"/>
                <w:sz w:val="18"/>
                <w:szCs w:val="18"/>
              </w:rPr>
              <w:t>Garant</w:t>
            </w:r>
          </w:p>
        </w:tc>
      </w:tr>
      <w:tr w:rsidR="00F267C9">
        <w:tc>
          <w:tcPr>
            <w:tcW w:w="2500" w:type="pct"/>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F267C9"/>
          <w:p w:rsidR="00F267C9" w:rsidRDefault="00A13A52">
            <w:pPr>
              <w:jc w:val="center"/>
            </w:pPr>
            <w:r>
              <w:rPr>
                <w:rFonts w:ascii="Arial" w:hAnsi="Arial" w:cs="Arial"/>
                <w:color w:val="A9A9A9"/>
                <w:position w:val="-2"/>
                <w:sz w:val="18"/>
                <w:szCs w:val="18"/>
              </w:rPr>
              <w:t>(žig in podpis)</w:t>
            </w:r>
          </w:p>
        </w:tc>
      </w:tr>
    </w:tbl>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 </w:t>
      </w:r>
    </w:p>
    <w:p w:rsidR="00F267C9" w:rsidRDefault="00F267C9">
      <w:pPr>
        <w:sectPr w:rsidR="00F267C9" w:rsidSect="006E7A2B">
          <w:footerReference w:type="default" r:id="rId13"/>
          <w:pgSz w:w="11906" w:h="16838"/>
          <w:pgMar w:top="1418" w:right="1418" w:bottom="1418" w:left="1418" w:header="567" w:footer="596" w:gutter="0"/>
          <w:cols w:space="708"/>
          <w:docGrid w:linePitch="360"/>
        </w:sectPr>
      </w:pPr>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EB2A75" w:rsidRDefault="00567D27" w:rsidP="00EB2A75">
      <w:pPr>
        <w:spacing w:after="120"/>
        <w:rPr>
          <w:rFonts w:ascii="Arial" w:hAnsi="Arial" w:cs="Arial"/>
        </w:rPr>
      </w:pPr>
    </w:p>
    <w:p w:rsidR="00F267C9" w:rsidRDefault="00A13A52">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F267C9" w:rsidRDefault="00A13A52">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numPr>
                <w:ilvl w:val="0"/>
                <w:numId w:val="3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267C9" w:rsidRDefault="00A13A52">
            <w:pPr>
              <w:numPr>
                <w:ilvl w:val="0"/>
                <w:numId w:val="3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F267C9" w:rsidRDefault="00A13A52">
            <w:pPr>
              <w:numPr>
                <w:ilvl w:val="0"/>
                <w:numId w:val="3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F267C9" w:rsidRDefault="00A13A52">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F267C9" w:rsidRDefault="00A13A52">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F267C9" w:rsidRDefault="00A13A52">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F267C9" w:rsidRDefault="00A13A52">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F267C9" w:rsidRDefault="00A13A5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267C9" w:rsidRDefault="00A13A5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267C9">
        <w:tc>
          <w:tcPr>
            <w:tcW w:w="2500" w:type="pct"/>
            <w:tcMar>
              <w:top w:w="75" w:type="dxa"/>
              <w:bottom w:w="75" w:type="dxa"/>
            </w:tcMar>
            <w:vAlign w:val="center"/>
          </w:tcPr>
          <w:p w:rsidR="00F267C9" w:rsidRDefault="00A13A52">
            <w:r>
              <w:rPr>
                <w:rFonts w:ascii="Arial" w:hAnsi="Arial" w:cs="Arial"/>
                <w:color w:val="000000"/>
                <w:position w:val="-2"/>
                <w:sz w:val="18"/>
                <w:szCs w:val="18"/>
              </w:rPr>
              <w:t>Kraj in datum:</w:t>
            </w:r>
          </w:p>
        </w:tc>
        <w:tc>
          <w:tcPr>
            <w:tcW w:w="0" w:type="auto"/>
            <w:tcMar>
              <w:top w:w="75" w:type="dxa"/>
              <w:bottom w:w="75" w:type="dxa"/>
            </w:tcMar>
            <w:vAlign w:val="center"/>
          </w:tcPr>
          <w:p w:rsidR="00F267C9" w:rsidRDefault="00A13A52">
            <w:r>
              <w:rPr>
                <w:rFonts w:ascii="Arial" w:hAnsi="Arial" w:cs="Arial"/>
                <w:color w:val="000000"/>
                <w:position w:val="-2"/>
                <w:sz w:val="18"/>
                <w:szCs w:val="18"/>
              </w:rPr>
              <w:t>Ime in priimek: _____________________</w:t>
            </w:r>
          </w:p>
        </w:tc>
      </w:tr>
      <w:tr w:rsidR="00F267C9">
        <w:tc>
          <w:tcPr>
            <w:tcW w:w="2500" w:type="pct"/>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F267C9"/>
          <w:p w:rsidR="00F267C9" w:rsidRDefault="00A13A52">
            <w:pPr>
              <w:jc w:val="center"/>
            </w:pPr>
            <w:r>
              <w:rPr>
                <w:rFonts w:ascii="Arial" w:hAnsi="Arial" w:cs="Arial"/>
                <w:color w:val="A9A9A9"/>
                <w:position w:val="-2"/>
                <w:sz w:val="18"/>
                <w:szCs w:val="18"/>
              </w:rPr>
              <w:t>(žig in podpis)</w:t>
            </w:r>
          </w:p>
        </w:tc>
      </w:tr>
    </w:tbl>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525" w:after="225" w:line="240" w:lineRule="auto"/>
        <w:jc w:val="both"/>
      </w:pPr>
      <w:r>
        <w:rPr>
          <w:rFonts w:ascii="Arial" w:hAnsi="Arial" w:cs="Arial"/>
          <w:color w:val="000000"/>
          <w:sz w:val="18"/>
          <w:szCs w:val="18"/>
        </w:rPr>
        <w:t> </w:t>
      </w:r>
    </w:p>
    <w:p w:rsidR="00F267C9" w:rsidRDefault="00F267C9">
      <w:pPr>
        <w:sectPr w:rsidR="00F267C9" w:rsidSect="006E7A2B">
          <w:footerReference w:type="default" r:id="rId14"/>
          <w:pgSz w:w="11906" w:h="16838"/>
          <w:pgMar w:top="1418" w:right="1418" w:bottom="1418" w:left="1418" w:header="567" w:footer="596" w:gutter="0"/>
          <w:cols w:space="708"/>
          <w:docGrid w:linePitch="360"/>
        </w:sectPr>
      </w:pPr>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EB2A75" w:rsidRDefault="00567D27" w:rsidP="00EB2A75">
      <w:pPr>
        <w:spacing w:after="120"/>
        <w:rPr>
          <w:rFonts w:ascii="Arial" w:hAnsi="Arial" w:cs="Arial"/>
        </w:rPr>
      </w:pPr>
    </w:p>
    <w:p w:rsidR="00F267C9" w:rsidRDefault="00A13A52">
      <w:pPr>
        <w:spacing w:before="225" w:after="225" w:line="240" w:lineRule="auto"/>
        <w:jc w:val="both"/>
      </w:pPr>
      <w:r>
        <w:rPr>
          <w:rFonts w:ascii="Arial" w:hAnsi="Arial" w:cs="Arial"/>
          <w:color w:val="000000"/>
          <w:sz w:val="18"/>
          <w:szCs w:val="18"/>
        </w:rPr>
        <w:t>V zvezi z javnim naročilom »Izbira izvajalca za sanacijo poškodb na delu zahodnega trakta muzejskega kompleksa Tehniškega muzeja Slovenije v Bistri</w:t>
      </w:r>
      <w:r w:rsidR="00B34EC8">
        <w:rPr>
          <w:rFonts w:ascii="Arial" w:hAnsi="Arial" w:cs="Arial"/>
          <w:color w:val="000000"/>
          <w:sz w:val="18"/>
          <w:szCs w:val="18"/>
        </w:rPr>
        <w:t xml:space="preserve"> – ponovitev postopka</w:t>
      </w:r>
      <w:r>
        <w:rPr>
          <w:rFonts w:ascii="Arial" w:hAnsi="Arial" w:cs="Arial"/>
          <w:color w:val="000000"/>
          <w:sz w:val="18"/>
          <w:szCs w:val="18"/>
        </w:rPr>
        <w:t>«,</w:t>
      </w:r>
    </w:p>
    <w:p w:rsidR="00F267C9" w:rsidRDefault="00A13A52">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F267C9" w:rsidRDefault="00A13A52">
      <w:pPr>
        <w:spacing w:before="225" w:after="225" w:line="240" w:lineRule="auto"/>
        <w:jc w:val="both"/>
      </w:pPr>
      <w:r>
        <w:rPr>
          <w:rFonts w:ascii="Arial" w:hAnsi="Arial" w:cs="Arial"/>
          <w:color w:val="000000"/>
          <w:sz w:val="18"/>
          <w:szCs w:val="18"/>
        </w:rPr>
        <w:t>Izjavljamo (ustrezno označi):</w:t>
      </w:r>
    </w:p>
    <w:p w:rsidR="00F267C9" w:rsidRDefault="00A13A52">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F267C9" w:rsidRDefault="00A13A52">
      <w:pPr>
        <w:spacing w:before="225" w:after="225" w:line="240" w:lineRule="auto"/>
        <w:jc w:val="both"/>
      </w:pPr>
      <w:r>
        <w:rPr>
          <w:rFonts w:ascii="Arial" w:hAnsi="Arial" w:cs="Arial"/>
          <w:color w:val="000000"/>
          <w:sz w:val="18"/>
          <w:szCs w:val="18"/>
        </w:rPr>
        <w:t>[   ] NE zahtevamo izvedbe neposrednih plačil.</w:t>
      </w:r>
    </w:p>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267C9">
        <w:tc>
          <w:tcPr>
            <w:tcW w:w="2500" w:type="pct"/>
            <w:tcMar>
              <w:top w:w="75" w:type="dxa"/>
              <w:bottom w:w="75" w:type="dxa"/>
            </w:tcMar>
            <w:vAlign w:val="center"/>
          </w:tcPr>
          <w:p w:rsidR="00F267C9" w:rsidRDefault="00A13A52">
            <w:r>
              <w:rPr>
                <w:rFonts w:ascii="Arial" w:hAnsi="Arial" w:cs="Arial"/>
                <w:color w:val="000000"/>
                <w:position w:val="-2"/>
                <w:sz w:val="18"/>
                <w:szCs w:val="18"/>
              </w:rPr>
              <w:t>Kraj in datum:</w:t>
            </w:r>
          </w:p>
        </w:tc>
        <w:tc>
          <w:tcPr>
            <w:tcW w:w="0" w:type="auto"/>
            <w:tcMar>
              <w:top w:w="75" w:type="dxa"/>
              <w:bottom w:w="75" w:type="dxa"/>
            </w:tcMar>
            <w:vAlign w:val="center"/>
          </w:tcPr>
          <w:p w:rsidR="00F267C9" w:rsidRDefault="00A13A52">
            <w:r>
              <w:rPr>
                <w:rFonts w:ascii="Arial" w:hAnsi="Arial" w:cs="Arial"/>
                <w:color w:val="000000"/>
                <w:position w:val="-2"/>
                <w:sz w:val="18"/>
                <w:szCs w:val="18"/>
              </w:rPr>
              <w:t>Ime in priimek: _____________________</w:t>
            </w:r>
          </w:p>
        </w:tc>
      </w:tr>
      <w:tr w:rsidR="00F267C9">
        <w:tc>
          <w:tcPr>
            <w:tcW w:w="2500" w:type="pct"/>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F267C9"/>
          <w:p w:rsidR="00F267C9" w:rsidRDefault="00A13A52">
            <w:pPr>
              <w:jc w:val="center"/>
            </w:pPr>
            <w:r>
              <w:rPr>
                <w:rFonts w:ascii="Arial" w:hAnsi="Arial" w:cs="Arial"/>
                <w:color w:val="A9A9A9"/>
                <w:position w:val="-2"/>
                <w:sz w:val="18"/>
                <w:szCs w:val="18"/>
              </w:rPr>
              <w:t>(žig in podpis)</w:t>
            </w:r>
          </w:p>
        </w:tc>
      </w:tr>
    </w:tbl>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b/>
          <w:bCs/>
          <w:i/>
          <w:iCs/>
          <w:color w:val="000000"/>
          <w:sz w:val="18"/>
          <w:szCs w:val="18"/>
          <w:u w:val="single"/>
        </w:rPr>
        <w:t>Opomba:</w:t>
      </w:r>
    </w:p>
    <w:p w:rsidR="00F267C9" w:rsidRDefault="00A13A52">
      <w:pPr>
        <w:spacing w:before="225" w:after="225" w:line="240" w:lineRule="auto"/>
        <w:jc w:val="both"/>
      </w:pPr>
      <w:r>
        <w:rPr>
          <w:rFonts w:ascii="Arial" w:hAnsi="Arial" w:cs="Arial"/>
          <w:i/>
          <w:iCs/>
          <w:color w:val="000000"/>
          <w:sz w:val="18"/>
          <w:szCs w:val="18"/>
        </w:rPr>
        <w:t>V primeru večjega števila podizvajalcev se obrazec fotokopira.</w:t>
      </w:r>
    </w:p>
    <w:p w:rsidR="00F267C9" w:rsidRDefault="00F267C9">
      <w:pPr>
        <w:sectPr w:rsidR="00F267C9" w:rsidSect="006E7A2B">
          <w:footerReference w:type="default" r:id="rId15"/>
          <w:pgSz w:w="11906" w:h="16838"/>
          <w:pgMar w:top="1418" w:right="1418" w:bottom="1418" w:left="1418" w:header="567" w:footer="596" w:gutter="0"/>
          <w:cols w:space="708"/>
          <w:docGrid w:linePitch="360"/>
        </w:sectPr>
      </w:pPr>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lastRenderedPageBreak/>
        <w:t>Obrazec št: 8</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EB2A75" w:rsidRDefault="00567D27" w:rsidP="00EB2A75">
      <w:pPr>
        <w:spacing w:after="120"/>
        <w:rPr>
          <w:rFonts w:ascii="Arial" w:hAnsi="Arial" w:cs="Arial"/>
        </w:rPr>
      </w:pPr>
    </w:p>
    <w:p w:rsidR="00F267C9" w:rsidRDefault="00A13A52">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za sanacijo poškodb na delu zahodnega trakta muzejskega kompleksa Tehniškega muzeja Slovenije v Bistri</w:t>
      </w:r>
      <w:r w:rsidR="00B34EC8">
        <w:rPr>
          <w:rFonts w:ascii="Arial" w:hAnsi="Arial" w:cs="Arial"/>
          <w:b/>
          <w:bCs/>
          <w:color w:val="000000"/>
          <w:sz w:val="18"/>
          <w:szCs w:val="18"/>
        </w:rPr>
        <w:t xml:space="preserve"> – ponovitev postopka</w:t>
      </w:r>
      <w:r>
        <w:rPr>
          <w:rFonts w:ascii="Arial" w:hAnsi="Arial" w:cs="Arial"/>
          <w:color w:val="000000"/>
          <w:sz w:val="18"/>
          <w:szCs w:val="18"/>
        </w:rPr>
        <w:t>«,</w:t>
      </w:r>
    </w:p>
    <w:p w:rsidR="00F267C9" w:rsidRDefault="00A13A52">
      <w:pPr>
        <w:spacing w:before="225" w:after="225" w:line="240" w:lineRule="auto"/>
        <w:jc w:val="both"/>
      </w:pPr>
      <w:r>
        <w:rPr>
          <w:rFonts w:ascii="Arial" w:hAnsi="Arial" w:cs="Arial"/>
          <w:color w:val="000000"/>
          <w:sz w:val="18"/>
          <w:szCs w:val="18"/>
        </w:rPr>
        <w:t>izjavljamo, da (ustrezno označi in izpolni):</w:t>
      </w:r>
    </w:p>
    <w:p w:rsidR="00F267C9" w:rsidRDefault="00A13A52">
      <w:pPr>
        <w:spacing w:before="225" w:after="225" w:line="240" w:lineRule="auto"/>
        <w:jc w:val="both"/>
      </w:pPr>
      <w:r>
        <w:rPr>
          <w:rFonts w:ascii="Arial" w:hAnsi="Arial" w:cs="Arial"/>
          <w:b/>
          <w:bCs/>
          <w:color w:val="000000"/>
          <w:sz w:val="18"/>
          <w:szCs w:val="18"/>
        </w:rPr>
        <w:t>[   ] ne nastopamo s podizvajalci</w:t>
      </w:r>
    </w:p>
    <w:p w:rsidR="00F267C9" w:rsidRDefault="00A13A5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267C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267C9" w:rsidRDefault="00A13A52">
            <w:r>
              <w:rPr>
                <w:rFonts w:ascii="Arial" w:hAnsi="Arial" w:cs="Arial"/>
                <w:color w:val="000000"/>
                <w:position w:val="-2"/>
                <w:sz w:val="18"/>
                <w:szCs w:val="18"/>
              </w:rPr>
              <w:t> </w:t>
            </w:r>
          </w:p>
        </w:tc>
      </w:tr>
      <w:tr w:rsidR="00F267C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267C9" w:rsidRDefault="00A13A52">
            <w:pPr>
              <w:spacing w:before="135" w:after="135"/>
              <w:jc w:val="both"/>
              <w:textAlignment w:val="center"/>
            </w:pPr>
            <w:r>
              <w:rPr>
                <w:rFonts w:ascii="Arial" w:hAnsi="Arial" w:cs="Arial"/>
                <w:color w:val="000000"/>
                <w:position w:val="-2"/>
                <w:sz w:val="18"/>
                <w:szCs w:val="18"/>
              </w:rPr>
              <w:t>Opis del, ki jih bo izvedel podizvajalec:</w:t>
            </w:r>
          </w:p>
          <w:p w:rsidR="00F267C9" w:rsidRDefault="00A13A52">
            <w:pPr>
              <w:spacing w:before="135" w:after="135"/>
              <w:jc w:val="both"/>
              <w:textAlignment w:val="center"/>
            </w:pPr>
            <w:r>
              <w:rPr>
                <w:rFonts w:ascii="Arial" w:hAnsi="Arial" w:cs="Arial"/>
                <w:color w:val="000000"/>
                <w:position w:val="-2"/>
                <w:sz w:val="18"/>
                <w:szCs w:val="18"/>
              </w:rPr>
              <w:t> </w:t>
            </w:r>
          </w:p>
          <w:p w:rsidR="00F267C9" w:rsidRDefault="00A13A5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267C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267C9" w:rsidRDefault="00A13A52">
            <w:r>
              <w:rPr>
                <w:rFonts w:ascii="Arial" w:hAnsi="Arial" w:cs="Arial"/>
                <w:color w:val="000000"/>
                <w:position w:val="-2"/>
                <w:sz w:val="18"/>
                <w:szCs w:val="18"/>
              </w:rPr>
              <w:t> </w:t>
            </w:r>
          </w:p>
        </w:tc>
      </w:tr>
      <w:tr w:rsidR="00F267C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267C9" w:rsidRDefault="00A13A52">
            <w:pPr>
              <w:spacing w:before="135" w:after="135"/>
              <w:jc w:val="both"/>
              <w:textAlignment w:val="center"/>
            </w:pPr>
            <w:r>
              <w:rPr>
                <w:rFonts w:ascii="Arial" w:hAnsi="Arial" w:cs="Arial"/>
                <w:color w:val="000000"/>
                <w:position w:val="-2"/>
                <w:sz w:val="18"/>
                <w:szCs w:val="18"/>
              </w:rPr>
              <w:t>Opis del, ki jih bo izvedel podizvajalec:</w:t>
            </w:r>
          </w:p>
          <w:p w:rsidR="00F267C9" w:rsidRDefault="00A13A52">
            <w:pPr>
              <w:spacing w:before="135" w:after="135"/>
              <w:jc w:val="both"/>
              <w:textAlignment w:val="center"/>
            </w:pPr>
            <w:r>
              <w:rPr>
                <w:rFonts w:ascii="Arial" w:hAnsi="Arial" w:cs="Arial"/>
                <w:color w:val="000000"/>
                <w:position w:val="-2"/>
                <w:sz w:val="18"/>
                <w:szCs w:val="18"/>
              </w:rPr>
              <w:t> </w:t>
            </w:r>
          </w:p>
          <w:p w:rsidR="00F267C9" w:rsidRDefault="00A13A52">
            <w:pPr>
              <w:spacing w:before="135" w:after="135"/>
              <w:jc w:val="both"/>
              <w:textAlignment w:val="center"/>
            </w:pPr>
            <w:r>
              <w:rPr>
                <w:rFonts w:ascii="Arial" w:hAnsi="Arial" w:cs="Arial"/>
                <w:color w:val="000000"/>
                <w:position w:val="-2"/>
                <w:sz w:val="18"/>
                <w:szCs w:val="18"/>
              </w:rPr>
              <w:t>% končne ponudbe vrednosti, ki jo bo izvedel podizvajalec: ____</w:t>
            </w:r>
          </w:p>
          <w:p w:rsidR="00F267C9" w:rsidRDefault="00A13A52">
            <w:pPr>
              <w:spacing w:before="135" w:after="135"/>
              <w:jc w:val="both"/>
              <w:textAlignment w:val="center"/>
            </w:pPr>
            <w:r>
              <w:rPr>
                <w:rFonts w:ascii="Arial" w:hAnsi="Arial" w:cs="Arial"/>
                <w:color w:val="000000"/>
                <w:position w:val="-2"/>
                <w:sz w:val="18"/>
                <w:szCs w:val="18"/>
              </w:rPr>
              <w:t> </w:t>
            </w:r>
          </w:p>
        </w:tc>
      </w:tr>
    </w:tbl>
    <w:p w:rsidR="00F267C9" w:rsidRDefault="00A13A5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F267C9" w:rsidRDefault="00A13A5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267C9">
        <w:tc>
          <w:tcPr>
            <w:tcW w:w="4080" w:type="dxa"/>
            <w:tcMar>
              <w:top w:w="135" w:type="dxa"/>
              <w:bottom w:w="135" w:type="dxa"/>
            </w:tcMar>
            <w:vAlign w:val="center"/>
          </w:tcPr>
          <w:p w:rsidR="00F267C9" w:rsidRDefault="00A13A52">
            <w:r>
              <w:rPr>
                <w:rFonts w:ascii="Arial" w:hAnsi="Arial" w:cs="Arial"/>
                <w:color w:val="000000"/>
                <w:position w:val="-2"/>
                <w:sz w:val="18"/>
                <w:szCs w:val="18"/>
              </w:rPr>
              <w:t>Kraj in datum:</w:t>
            </w:r>
          </w:p>
        </w:tc>
        <w:tc>
          <w:tcPr>
            <w:tcW w:w="0" w:type="auto"/>
            <w:tcMar>
              <w:top w:w="135" w:type="dxa"/>
              <w:bottom w:w="135" w:type="dxa"/>
            </w:tcMar>
            <w:vAlign w:val="center"/>
          </w:tcPr>
          <w:p w:rsidR="00F267C9" w:rsidRDefault="00A13A52">
            <w:r>
              <w:rPr>
                <w:rFonts w:ascii="Arial" w:hAnsi="Arial" w:cs="Arial"/>
                <w:color w:val="000000"/>
                <w:position w:val="-2"/>
                <w:sz w:val="18"/>
                <w:szCs w:val="18"/>
              </w:rPr>
              <w:t>Ime in priimek: _____________________</w:t>
            </w:r>
          </w:p>
        </w:tc>
      </w:tr>
      <w:tr w:rsidR="00F267C9">
        <w:tc>
          <w:tcPr>
            <w:tcW w:w="4080" w:type="dxa"/>
            <w:tcMar>
              <w:top w:w="135" w:type="dxa"/>
              <w:bottom w:w="135" w:type="dxa"/>
            </w:tcMar>
            <w:vAlign w:val="center"/>
          </w:tcPr>
          <w:p w:rsidR="00F267C9" w:rsidRDefault="00A13A52">
            <w:r>
              <w:rPr>
                <w:rFonts w:ascii="Arial" w:hAnsi="Arial" w:cs="Arial"/>
                <w:color w:val="000000"/>
                <w:position w:val="-2"/>
                <w:sz w:val="18"/>
                <w:szCs w:val="18"/>
              </w:rPr>
              <w:t> </w:t>
            </w:r>
          </w:p>
        </w:tc>
        <w:tc>
          <w:tcPr>
            <w:tcW w:w="0" w:type="auto"/>
            <w:tcMar>
              <w:top w:w="135" w:type="dxa"/>
              <w:bottom w:w="135" w:type="dxa"/>
            </w:tcMar>
            <w:vAlign w:val="center"/>
          </w:tcPr>
          <w:p w:rsidR="00F267C9" w:rsidRDefault="00F267C9"/>
          <w:p w:rsidR="00F267C9" w:rsidRDefault="00A13A52">
            <w:pPr>
              <w:jc w:val="center"/>
            </w:pPr>
            <w:r>
              <w:rPr>
                <w:rFonts w:ascii="Arial" w:hAnsi="Arial" w:cs="Arial"/>
                <w:color w:val="A9A9A9"/>
                <w:position w:val="-2"/>
                <w:sz w:val="18"/>
                <w:szCs w:val="18"/>
              </w:rPr>
              <w:t>(žig in podpis)</w:t>
            </w:r>
          </w:p>
        </w:tc>
      </w:tr>
    </w:tbl>
    <w:p w:rsidR="00F267C9" w:rsidRDefault="00A13A5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F267C9" w:rsidRDefault="00F267C9">
      <w:pPr>
        <w:sectPr w:rsidR="00F267C9" w:rsidSect="006E7A2B">
          <w:footerReference w:type="default" r:id="rId16"/>
          <w:pgSz w:w="11906" w:h="16838"/>
          <w:pgMar w:top="1418" w:right="1418" w:bottom="1418" w:left="1418" w:header="567" w:footer="596" w:gutter="0"/>
          <w:cols w:space="708"/>
          <w:docGrid w:linePitch="360"/>
        </w:sectPr>
      </w:pPr>
    </w:p>
    <w:p w:rsidR="00252358" w:rsidRPr="00590863" w:rsidRDefault="00A13A52" w:rsidP="00252358">
      <w:pPr>
        <w:spacing w:after="0"/>
        <w:jc w:val="right"/>
        <w:rPr>
          <w:rFonts w:ascii="Arial" w:hAnsi="Arial" w:cs="Arial"/>
          <w:sz w:val="18"/>
          <w:szCs w:val="18"/>
        </w:rPr>
      </w:pPr>
      <w:r w:rsidRPr="00590863">
        <w:rPr>
          <w:rFonts w:ascii="Arial" w:hAnsi="Arial" w:cs="Arial"/>
          <w:sz w:val="18"/>
          <w:szCs w:val="18"/>
        </w:rPr>
        <w:lastRenderedPageBreak/>
        <w:t>Obrazec št: 9</w:t>
      </w:r>
    </w:p>
    <w:p w:rsidR="00252358" w:rsidRPr="00252358" w:rsidRDefault="00567D27" w:rsidP="00252358"/>
    <w:p w:rsidR="00EB2A75" w:rsidRDefault="00A13A5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567D27" w:rsidP="00EB2A75">
      <w:pPr>
        <w:spacing w:after="120"/>
        <w:rPr>
          <w:rFonts w:ascii="Arial" w:hAnsi="Arial" w:cs="Arial"/>
        </w:rPr>
      </w:pPr>
    </w:p>
    <w:p w:rsidR="00F267C9" w:rsidRDefault="00A13A5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F267C9" w:rsidRDefault="00A13A5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b/>
                <w:bCs/>
                <w:color w:val="000000"/>
                <w:position w:val="-2"/>
                <w:sz w:val="18"/>
                <w:szCs w:val="18"/>
              </w:rPr>
              <w:t>Ime in priimek</w:t>
            </w:r>
          </w:p>
          <w:p w:rsidR="00F267C9" w:rsidRDefault="00A13A52">
            <w:pPr>
              <w:spacing w:before="135" w:after="135"/>
              <w:jc w:val="both"/>
              <w:textAlignment w:val="center"/>
            </w:pPr>
            <w:r>
              <w:rPr>
                <w:rFonts w:ascii="Arial" w:hAnsi="Arial" w:cs="Arial"/>
                <w:b/>
                <w:bCs/>
                <w:color w:val="000000"/>
                <w:position w:val="-2"/>
                <w:sz w:val="18"/>
                <w:szCs w:val="18"/>
              </w:rPr>
              <w:t>ali</w:t>
            </w:r>
          </w:p>
          <w:p w:rsidR="00F267C9" w:rsidRDefault="00A13A5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b/>
                <w:bCs/>
                <w:color w:val="000000"/>
                <w:position w:val="-2"/>
                <w:sz w:val="18"/>
                <w:szCs w:val="18"/>
              </w:rPr>
              <w:t>Naslov prebivališča</w:t>
            </w:r>
          </w:p>
          <w:p w:rsidR="00F267C9" w:rsidRDefault="00A13A52">
            <w:pPr>
              <w:spacing w:before="135" w:after="135"/>
              <w:jc w:val="both"/>
              <w:textAlignment w:val="center"/>
            </w:pPr>
            <w:r>
              <w:rPr>
                <w:rFonts w:ascii="Arial" w:hAnsi="Arial" w:cs="Arial"/>
                <w:b/>
                <w:bCs/>
                <w:color w:val="000000"/>
                <w:position w:val="-2"/>
                <w:sz w:val="18"/>
                <w:szCs w:val="18"/>
              </w:rPr>
              <w:t>ali</w:t>
            </w:r>
          </w:p>
          <w:p w:rsidR="00F267C9" w:rsidRDefault="00A13A5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b/>
                <w:bCs/>
                <w:color w:val="000000"/>
                <w:position w:val="-2"/>
                <w:sz w:val="18"/>
                <w:szCs w:val="18"/>
              </w:rPr>
              <w:t>Delež lastništva</w:t>
            </w:r>
          </w:p>
          <w:p w:rsidR="00F267C9" w:rsidRDefault="00A13A52">
            <w:pPr>
              <w:spacing w:before="135" w:after="135"/>
              <w:jc w:val="both"/>
              <w:textAlignment w:val="center"/>
            </w:pPr>
            <w:r>
              <w:rPr>
                <w:rFonts w:ascii="Arial" w:hAnsi="Arial" w:cs="Arial"/>
                <w:b/>
                <w:bCs/>
                <w:color w:val="000000"/>
                <w:position w:val="-2"/>
                <w:sz w:val="18"/>
                <w:szCs w:val="18"/>
              </w:rPr>
              <w:t>ali</w:t>
            </w:r>
          </w:p>
          <w:p w:rsidR="00F267C9" w:rsidRDefault="00A13A52">
            <w:pPr>
              <w:spacing w:before="135" w:after="135"/>
              <w:jc w:val="both"/>
              <w:textAlignment w:val="center"/>
            </w:pPr>
            <w:r>
              <w:rPr>
                <w:rFonts w:ascii="Arial" w:hAnsi="Arial" w:cs="Arial"/>
                <w:b/>
                <w:bCs/>
                <w:color w:val="000000"/>
                <w:position w:val="-2"/>
                <w:sz w:val="18"/>
                <w:szCs w:val="18"/>
              </w:rPr>
              <w:t>Delež lastništva gospodarskega subjekta</w:t>
            </w:r>
          </w:p>
        </w:tc>
      </w:tr>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r>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r>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r>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r>
    </w:tbl>
    <w:p w:rsidR="00F267C9" w:rsidRDefault="00A13A5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b/>
                <w:bCs/>
                <w:color w:val="000000"/>
                <w:position w:val="-2"/>
                <w:sz w:val="18"/>
                <w:szCs w:val="18"/>
              </w:rPr>
              <w:t>Delež lastništva gospodarskega subjekta</w:t>
            </w:r>
          </w:p>
        </w:tc>
      </w:tr>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r>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r>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r>
      <w:tr w:rsidR="00F267C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 </w:t>
            </w:r>
          </w:p>
        </w:tc>
      </w:tr>
    </w:tbl>
    <w:p w:rsidR="00F267C9" w:rsidRDefault="00A13A5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267C9">
        <w:tc>
          <w:tcPr>
            <w:tcW w:w="4080" w:type="dxa"/>
            <w:tcMar>
              <w:top w:w="75" w:type="dxa"/>
              <w:bottom w:w="75" w:type="dxa"/>
            </w:tcMar>
            <w:vAlign w:val="center"/>
          </w:tcPr>
          <w:p w:rsidR="00F267C9" w:rsidRDefault="00A13A52">
            <w:r>
              <w:rPr>
                <w:rFonts w:ascii="Arial" w:hAnsi="Arial" w:cs="Arial"/>
                <w:color w:val="000000"/>
                <w:position w:val="-2"/>
                <w:sz w:val="18"/>
                <w:szCs w:val="18"/>
              </w:rPr>
              <w:t>Kraj in datum:</w:t>
            </w:r>
          </w:p>
        </w:tc>
        <w:tc>
          <w:tcPr>
            <w:tcW w:w="0" w:type="auto"/>
            <w:tcMar>
              <w:top w:w="75" w:type="dxa"/>
              <w:bottom w:w="75" w:type="dxa"/>
            </w:tcMar>
            <w:vAlign w:val="center"/>
          </w:tcPr>
          <w:p w:rsidR="00F267C9" w:rsidRDefault="00A13A52">
            <w:r>
              <w:rPr>
                <w:rFonts w:ascii="Arial" w:hAnsi="Arial" w:cs="Arial"/>
                <w:color w:val="000000"/>
                <w:position w:val="-2"/>
                <w:sz w:val="18"/>
                <w:szCs w:val="18"/>
              </w:rPr>
              <w:t>Ime in priimek: _____________________</w:t>
            </w:r>
          </w:p>
        </w:tc>
      </w:tr>
      <w:tr w:rsidR="00F267C9">
        <w:tc>
          <w:tcPr>
            <w:tcW w:w="4080" w:type="dxa"/>
            <w:tcMar>
              <w:top w:w="75" w:type="dxa"/>
              <w:bottom w:w="75" w:type="dxa"/>
            </w:tcMar>
            <w:vAlign w:val="center"/>
          </w:tcPr>
          <w:p w:rsidR="00F267C9" w:rsidRDefault="00A13A52">
            <w:r>
              <w:rPr>
                <w:rFonts w:ascii="Arial" w:hAnsi="Arial" w:cs="Arial"/>
                <w:color w:val="000000"/>
                <w:position w:val="-2"/>
                <w:sz w:val="18"/>
                <w:szCs w:val="18"/>
              </w:rPr>
              <w:t> </w:t>
            </w:r>
          </w:p>
        </w:tc>
        <w:tc>
          <w:tcPr>
            <w:tcW w:w="0" w:type="auto"/>
            <w:tcMar>
              <w:top w:w="75" w:type="dxa"/>
              <w:bottom w:w="75" w:type="dxa"/>
            </w:tcMar>
            <w:vAlign w:val="center"/>
          </w:tcPr>
          <w:p w:rsidR="00F267C9" w:rsidRDefault="00A13A52">
            <w:pPr>
              <w:jc w:val="center"/>
            </w:pPr>
            <w:r>
              <w:rPr>
                <w:rFonts w:ascii="Arial" w:hAnsi="Arial" w:cs="Arial"/>
                <w:color w:val="000000"/>
                <w:position w:val="-2"/>
                <w:sz w:val="18"/>
                <w:szCs w:val="18"/>
              </w:rPr>
              <w:t>(žig in podpis)</w:t>
            </w:r>
          </w:p>
        </w:tc>
      </w:tr>
    </w:tbl>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F267C9" w:rsidRDefault="00F267C9">
      <w:pPr>
        <w:sectPr w:rsidR="00F267C9" w:rsidSect="006E7A2B">
          <w:footerReference w:type="default" r:id="rId17"/>
          <w:pgSz w:w="11906" w:h="16838"/>
          <w:pgMar w:top="1418" w:right="1418" w:bottom="1418" w:left="1418" w:header="567" w:footer="596" w:gutter="0"/>
          <w:cols w:space="708"/>
          <w:docGrid w:linePitch="360"/>
        </w:sectPr>
      </w:pPr>
    </w:p>
    <w:p w:rsidR="00AC0380" w:rsidRPr="00116091" w:rsidRDefault="00A13A52"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567D27" w:rsidP="00AC0380">
      <w:pPr>
        <w:rPr>
          <w:rFonts w:ascii="Arial" w:hAnsi="Arial" w:cs="Arial"/>
        </w:rPr>
      </w:pPr>
    </w:p>
    <w:p w:rsidR="001959C6" w:rsidRDefault="001959C6">
      <w:pPr>
        <w:spacing w:before="225" w:after="225" w:line="240" w:lineRule="auto"/>
        <w:jc w:val="center"/>
        <w:rPr>
          <w:rFonts w:ascii="Arial" w:hAnsi="Arial" w:cs="Arial"/>
          <w:b/>
          <w:bCs/>
          <w:color w:val="000000"/>
          <w:sz w:val="27"/>
          <w:szCs w:val="27"/>
        </w:rPr>
      </w:pPr>
      <w:r w:rsidRPr="001959C6">
        <w:rPr>
          <w:rFonts w:ascii="Arial" w:hAnsi="Arial" w:cs="Arial"/>
          <w:b/>
          <w:bCs/>
          <w:color w:val="000000"/>
          <w:sz w:val="27"/>
          <w:szCs w:val="27"/>
        </w:rPr>
        <w:t xml:space="preserve">Gradbena pogodba za izvedbo sanacije poškodb na delu zahodnega trakta muzejskega kompleksa Tehniškega muzeja Slovenije v Bistri </w:t>
      </w:r>
    </w:p>
    <w:p w:rsidR="00F267C9" w:rsidRDefault="00A13A52">
      <w:pPr>
        <w:spacing w:before="225" w:after="225" w:line="240" w:lineRule="auto"/>
        <w:jc w:val="center"/>
      </w:pPr>
      <w:r>
        <w:rPr>
          <w:rFonts w:ascii="Arial" w:hAnsi="Arial" w:cs="Arial"/>
          <w:color w:val="000000"/>
          <w:sz w:val="18"/>
          <w:szCs w:val="18"/>
        </w:rPr>
        <w:t>sklenjena med</w:t>
      </w:r>
    </w:p>
    <w:p w:rsidR="00F267C9" w:rsidRDefault="00A13A52">
      <w:pPr>
        <w:spacing w:after="0" w:line="240" w:lineRule="auto"/>
      </w:pPr>
      <w:r>
        <w:rPr>
          <w:rFonts w:ascii="Arial" w:hAnsi="Arial" w:cs="Arial"/>
          <w:b/>
          <w:bCs/>
          <w:color w:val="000000"/>
          <w:sz w:val="18"/>
          <w:szCs w:val="18"/>
        </w:rPr>
        <w:t>NAROČNIKOM: TEHNIŠKI MUZEJ SLOVENIJE, Tržaška cesta 2, 1000 Ljubljana,</w:t>
      </w:r>
      <w:r>
        <w:rPr>
          <w:rFonts w:ascii="Arial" w:hAnsi="Arial" w:cs="Arial"/>
          <w:color w:val="000000"/>
          <w:sz w:val="18"/>
          <w:szCs w:val="18"/>
        </w:rPr>
        <w:br/>
        <w:t>ki ga zastopa Natalija Polenec, direktorica</w:t>
      </w:r>
      <w:r>
        <w:br/>
      </w:r>
    </w:p>
    <w:tbl>
      <w:tblPr>
        <w:tblStyle w:val="NormalTablePHPDOCX"/>
        <w:tblW w:w="3500" w:type="pct"/>
        <w:tblInd w:w="108" w:type="dxa"/>
        <w:tblLook w:val="04A0" w:firstRow="1" w:lastRow="0" w:firstColumn="1" w:lastColumn="0" w:noHBand="0" w:noVBand="1"/>
      </w:tblPr>
      <w:tblGrid>
        <w:gridCol w:w="3300"/>
        <w:gridCol w:w="3049"/>
      </w:tblGrid>
      <w:tr w:rsidR="00F267C9">
        <w:tc>
          <w:tcPr>
            <w:tcW w:w="3300" w:type="dxa"/>
            <w:tcMar>
              <w:top w:w="0" w:type="auto"/>
              <w:bottom w:w="0" w:type="auto"/>
            </w:tcMar>
            <w:vAlign w:val="center"/>
          </w:tcPr>
          <w:p w:rsidR="00F267C9" w:rsidRDefault="00A13A52">
            <w:r>
              <w:rPr>
                <w:rFonts w:ascii="Arial" w:hAnsi="Arial" w:cs="Arial"/>
                <w:color w:val="000000"/>
                <w:position w:val="-2"/>
                <w:sz w:val="18"/>
                <w:szCs w:val="18"/>
              </w:rPr>
              <w:t>Matična številka:</w:t>
            </w:r>
          </w:p>
        </w:tc>
        <w:tc>
          <w:tcPr>
            <w:tcW w:w="0" w:type="auto"/>
            <w:tcMar>
              <w:top w:w="0" w:type="auto"/>
              <w:bottom w:w="0" w:type="auto"/>
            </w:tcMar>
            <w:vAlign w:val="center"/>
          </w:tcPr>
          <w:p w:rsidR="00F267C9" w:rsidRDefault="00A13A52">
            <w:r>
              <w:rPr>
                <w:rFonts w:ascii="Arial" w:hAnsi="Arial" w:cs="Arial"/>
                <w:color w:val="000000"/>
                <w:position w:val="-2"/>
                <w:sz w:val="18"/>
                <w:szCs w:val="18"/>
              </w:rPr>
              <w:t>5052602000</w:t>
            </w:r>
          </w:p>
        </w:tc>
      </w:tr>
      <w:tr w:rsidR="00F267C9">
        <w:tc>
          <w:tcPr>
            <w:tcW w:w="3300" w:type="dxa"/>
            <w:tcMar>
              <w:top w:w="0" w:type="auto"/>
              <w:bottom w:w="0" w:type="auto"/>
            </w:tcMar>
            <w:vAlign w:val="center"/>
          </w:tcPr>
          <w:p w:rsidR="00F267C9" w:rsidRDefault="00A13A5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267C9" w:rsidRDefault="00A13A52">
            <w:r>
              <w:rPr>
                <w:rFonts w:ascii="Arial" w:hAnsi="Arial" w:cs="Arial"/>
                <w:color w:val="000000"/>
                <w:position w:val="-2"/>
                <w:sz w:val="18"/>
                <w:szCs w:val="18"/>
              </w:rPr>
              <w:t>SI 96599944</w:t>
            </w:r>
          </w:p>
        </w:tc>
      </w:tr>
      <w:tr w:rsidR="00F267C9">
        <w:tc>
          <w:tcPr>
            <w:tcW w:w="3300" w:type="dxa"/>
            <w:tcMar>
              <w:top w:w="0" w:type="auto"/>
              <w:bottom w:w="0" w:type="auto"/>
            </w:tcMar>
            <w:vAlign w:val="center"/>
          </w:tcPr>
          <w:p w:rsidR="00F267C9" w:rsidRDefault="00A13A52">
            <w:r>
              <w:rPr>
                <w:rFonts w:ascii="Arial" w:hAnsi="Arial" w:cs="Arial"/>
                <w:color w:val="000000"/>
                <w:position w:val="-2"/>
                <w:sz w:val="18"/>
                <w:szCs w:val="18"/>
              </w:rPr>
              <w:t>Transakcijski račun (TRR):</w:t>
            </w:r>
          </w:p>
        </w:tc>
        <w:tc>
          <w:tcPr>
            <w:tcW w:w="0" w:type="auto"/>
            <w:tcMar>
              <w:top w:w="0" w:type="auto"/>
              <w:bottom w:w="0" w:type="auto"/>
            </w:tcMar>
            <w:vAlign w:val="center"/>
          </w:tcPr>
          <w:p w:rsidR="00F267C9" w:rsidRDefault="00A13A52">
            <w:r>
              <w:rPr>
                <w:rFonts w:ascii="Arial" w:hAnsi="Arial" w:cs="Arial"/>
                <w:color w:val="000000"/>
                <w:position w:val="-2"/>
                <w:sz w:val="18"/>
                <w:szCs w:val="18"/>
              </w:rPr>
              <w:t>SI56 0110 0603 0377 610</w:t>
            </w:r>
          </w:p>
        </w:tc>
      </w:tr>
    </w:tbl>
    <w:p w:rsidR="00F267C9" w:rsidRDefault="00F267C9"/>
    <w:p w:rsidR="00F267C9" w:rsidRDefault="00A13A52">
      <w:pPr>
        <w:spacing w:before="225" w:after="225" w:line="240" w:lineRule="auto"/>
        <w:jc w:val="center"/>
      </w:pPr>
      <w:r>
        <w:rPr>
          <w:rFonts w:ascii="Arial" w:hAnsi="Arial" w:cs="Arial"/>
          <w:color w:val="000000"/>
          <w:sz w:val="18"/>
          <w:szCs w:val="18"/>
        </w:rPr>
        <w:t>in</w:t>
      </w:r>
    </w:p>
    <w:p w:rsidR="00F267C9" w:rsidRDefault="00A13A5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267C9">
        <w:tc>
          <w:tcPr>
            <w:tcW w:w="3300" w:type="dxa"/>
            <w:tcMar>
              <w:top w:w="0" w:type="auto"/>
              <w:bottom w:w="0" w:type="auto"/>
            </w:tcMar>
            <w:vAlign w:val="center"/>
          </w:tcPr>
          <w:p w:rsidR="00F267C9" w:rsidRDefault="00A13A5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267C9" w:rsidRDefault="00A13A52">
            <w:r>
              <w:rPr>
                <w:rFonts w:ascii="Arial" w:hAnsi="Arial" w:cs="Arial"/>
                <w:color w:val="000000"/>
                <w:position w:val="-2"/>
                <w:sz w:val="18"/>
                <w:szCs w:val="18"/>
              </w:rPr>
              <w:t> </w:t>
            </w:r>
          </w:p>
        </w:tc>
      </w:tr>
      <w:tr w:rsidR="00F267C9">
        <w:tc>
          <w:tcPr>
            <w:tcW w:w="3300" w:type="dxa"/>
            <w:tcMar>
              <w:top w:w="0" w:type="auto"/>
              <w:bottom w:w="0" w:type="auto"/>
            </w:tcMar>
            <w:vAlign w:val="center"/>
          </w:tcPr>
          <w:p w:rsidR="00F267C9" w:rsidRDefault="00A13A5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267C9" w:rsidRDefault="00A13A52">
            <w:r>
              <w:rPr>
                <w:rFonts w:ascii="Arial" w:hAnsi="Arial" w:cs="Arial"/>
                <w:color w:val="000000"/>
                <w:position w:val="-2"/>
                <w:sz w:val="18"/>
                <w:szCs w:val="18"/>
              </w:rPr>
              <w:t> </w:t>
            </w:r>
          </w:p>
        </w:tc>
      </w:tr>
      <w:tr w:rsidR="00F267C9">
        <w:tc>
          <w:tcPr>
            <w:tcW w:w="3300" w:type="dxa"/>
            <w:tcMar>
              <w:top w:w="0" w:type="auto"/>
              <w:bottom w:w="0" w:type="auto"/>
            </w:tcMar>
            <w:vAlign w:val="center"/>
          </w:tcPr>
          <w:p w:rsidR="00F267C9" w:rsidRDefault="00A13A5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267C9" w:rsidRDefault="00A13A52">
            <w:r>
              <w:rPr>
                <w:rFonts w:ascii="Arial" w:hAnsi="Arial" w:cs="Arial"/>
                <w:color w:val="000000"/>
                <w:position w:val="-2"/>
                <w:sz w:val="18"/>
                <w:szCs w:val="18"/>
              </w:rPr>
              <w:t> </w:t>
            </w:r>
          </w:p>
        </w:tc>
      </w:tr>
    </w:tbl>
    <w:p w:rsidR="00F267C9" w:rsidRDefault="00A13A52">
      <w:pPr>
        <w:spacing w:before="225" w:after="225" w:line="240" w:lineRule="auto"/>
        <w:jc w:val="both"/>
      </w:pPr>
      <w:r>
        <w:rPr>
          <w:rFonts w:ascii="Arial" w:hAnsi="Arial" w:cs="Arial"/>
          <w:color w:val="000000"/>
          <w:sz w:val="18"/>
          <w:szCs w:val="18"/>
        </w:rPr>
        <w:t> </w:t>
      </w:r>
    </w:p>
    <w:p w:rsidR="00F267C9" w:rsidRDefault="00A13A52">
      <w:pPr>
        <w:spacing w:before="225" w:after="225" w:line="240" w:lineRule="auto"/>
        <w:jc w:val="both"/>
      </w:pPr>
      <w:r>
        <w:rPr>
          <w:rFonts w:ascii="Arial" w:hAnsi="Arial" w:cs="Arial"/>
          <w:b/>
          <w:bCs/>
          <w:color w:val="000000"/>
          <w:sz w:val="18"/>
          <w:szCs w:val="18"/>
        </w:rPr>
        <w:t>I. UVODNE DOLOČBE</w:t>
      </w:r>
    </w:p>
    <w:p w:rsidR="00F267C9" w:rsidRDefault="00A13A5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1959C6" w:rsidRDefault="00A13A52">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rsidR="001959C6" w:rsidRDefault="00A13A52" w:rsidP="001959C6">
            <w:pPr>
              <w:pStyle w:val="ListParagraph"/>
              <w:numPr>
                <w:ilvl w:val="0"/>
                <w:numId w:val="36"/>
              </w:numPr>
              <w:spacing w:before="225" w:after="225"/>
              <w:jc w:val="both"/>
              <w:rPr>
                <w:rFonts w:ascii="Arial" w:hAnsi="Arial" w:cs="Arial"/>
                <w:color w:val="000000"/>
                <w:sz w:val="18"/>
                <w:szCs w:val="18"/>
              </w:rPr>
            </w:pPr>
            <w:r w:rsidRPr="001959C6">
              <w:rPr>
                <w:rFonts w:ascii="Arial" w:hAnsi="Arial" w:cs="Arial"/>
                <w:color w:val="000000"/>
                <w:sz w:val="18"/>
                <w:szCs w:val="18"/>
              </w:rPr>
              <w:t xml:space="preserve">javnega naročila, objavljenega na Portalu javnih naročil številka ____________ z dne ____________ z naslovom </w:t>
            </w:r>
            <w:r w:rsidR="001959C6" w:rsidRPr="001959C6">
              <w:rPr>
                <w:rFonts w:ascii="Arial" w:hAnsi="Arial" w:cs="Arial"/>
                <w:color w:val="000000"/>
                <w:sz w:val="18"/>
                <w:szCs w:val="18"/>
              </w:rPr>
              <w:t>»Izbira izvajalca za sanacijo poškodb na delu zahodnega trakta muzejskega kompleksa Tehniškega muzeja Slovenije v Bistri</w:t>
            </w:r>
            <w:r w:rsidR="00B34EC8">
              <w:rPr>
                <w:rFonts w:ascii="Arial" w:hAnsi="Arial" w:cs="Arial"/>
                <w:color w:val="000000"/>
                <w:sz w:val="18"/>
                <w:szCs w:val="18"/>
              </w:rPr>
              <w:t xml:space="preserve"> – ponovitev postopka</w:t>
            </w:r>
            <w:r w:rsidR="001959C6" w:rsidRPr="001959C6">
              <w:rPr>
                <w:rFonts w:ascii="Arial" w:hAnsi="Arial" w:cs="Arial"/>
                <w:color w:val="000000"/>
                <w:sz w:val="18"/>
                <w:szCs w:val="18"/>
              </w:rPr>
              <w:t>«</w:t>
            </w:r>
            <w:r w:rsidR="001959C6">
              <w:rPr>
                <w:rFonts w:ascii="Arial" w:hAnsi="Arial" w:cs="Arial"/>
                <w:color w:val="000000"/>
                <w:sz w:val="18"/>
                <w:szCs w:val="18"/>
              </w:rPr>
              <w:t xml:space="preserve"> in</w:t>
            </w:r>
          </w:p>
          <w:p w:rsidR="001959C6" w:rsidRDefault="00A13A52" w:rsidP="001959C6">
            <w:pPr>
              <w:pStyle w:val="ListParagraph"/>
              <w:numPr>
                <w:ilvl w:val="0"/>
                <w:numId w:val="36"/>
              </w:numPr>
              <w:spacing w:before="225" w:after="225"/>
              <w:jc w:val="both"/>
              <w:rPr>
                <w:rFonts w:ascii="Arial" w:hAnsi="Arial" w:cs="Arial"/>
                <w:color w:val="000000"/>
                <w:sz w:val="18"/>
                <w:szCs w:val="18"/>
              </w:rPr>
            </w:pPr>
            <w:r w:rsidRPr="001959C6">
              <w:rPr>
                <w:rFonts w:ascii="Arial" w:hAnsi="Arial" w:cs="Arial"/>
                <w:color w:val="000000"/>
                <w:sz w:val="18"/>
                <w:szCs w:val="18"/>
              </w:rPr>
              <w:t>naročnikove odločitve o oddaji javnega naročila številka ___________ z dne ____________</w:t>
            </w:r>
            <w:r w:rsidR="001959C6">
              <w:rPr>
                <w:rFonts w:ascii="Arial" w:hAnsi="Arial" w:cs="Arial"/>
                <w:color w:val="000000"/>
                <w:sz w:val="18"/>
                <w:szCs w:val="18"/>
              </w:rPr>
              <w:t>, ki je bila objavljena na Portalu javnih naročil dne _______ pod oznako _________</w:t>
            </w:r>
          </w:p>
          <w:p w:rsidR="00F267C9" w:rsidRPr="001959C6" w:rsidRDefault="00A13A52" w:rsidP="001959C6">
            <w:pPr>
              <w:spacing w:before="225" w:after="225"/>
              <w:jc w:val="both"/>
              <w:rPr>
                <w:rFonts w:ascii="Arial" w:hAnsi="Arial" w:cs="Arial"/>
                <w:color w:val="000000"/>
                <w:sz w:val="18"/>
                <w:szCs w:val="18"/>
              </w:rPr>
            </w:pPr>
            <w:r w:rsidRPr="001959C6">
              <w:rPr>
                <w:rFonts w:ascii="Arial" w:hAnsi="Arial" w:cs="Arial"/>
                <w:color w:val="000000"/>
                <w:sz w:val="18"/>
                <w:szCs w:val="18"/>
              </w:rPr>
              <w:t>izbran izvajalec del v okviru omenjenega javnega naročila, zaradi česar se sklepa predmetna pogodba.</w:t>
            </w:r>
          </w:p>
        </w:tc>
      </w:tr>
    </w:tbl>
    <w:p w:rsidR="00F267C9" w:rsidRDefault="00A13A52">
      <w:pPr>
        <w:spacing w:before="225" w:after="225" w:line="240" w:lineRule="auto"/>
        <w:jc w:val="both"/>
      </w:pPr>
      <w:r>
        <w:rPr>
          <w:rFonts w:ascii="Arial" w:hAnsi="Arial" w:cs="Arial"/>
          <w:b/>
          <w:bCs/>
          <w:color w:val="000000"/>
          <w:sz w:val="18"/>
          <w:szCs w:val="18"/>
        </w:rPr>
        <w:t>II. PREDMET POGODBE</w:t>
      </w:r>
    </w:p>
    <w:p w:rsidR="00F267C9" w:rsidRDefault="00A13A5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 xml:space="preserve">S to pogodbo naročnik odda, izvajalec pa prevzame v izvedbo </w:t>
            </w:r>
            <w:r w:rsidR="001959C6" w:rsidRPr="001959C6">
              <w:rPr>
                <w:rFonts w:ascii="Arial" w:hAnsi="Arial" w:cs="Arial"/>
                <w:color w:val="000000"/>
                <w:sz w:val="18"/>
                <w:szCs w:val="18"/>
              </w:rPr>
              <w:t>sanacijo poškodb na delu zahodnega trakta muzejskega kompleksa Tehniškega muzeja Slovenije v Bistri</w:t>
            </w:r>
            <w:r w:rsidR="001959C6">
              <w:rPr>
                <w:rFonts w:ascii="Arial" w:hAnsi="Arial" w:cs="Arial"/>
                <w:color w:val="000000"/>
                <w:sz w:val="18"/>
                <w:szCs w:val="18"/>
              </w:rPr>
              <w:t xml:space="preserve"> </w:t>
            </w:r>
            <w:r>
              <w:rPr>
                <w:rFonts w:ascii="Arial" w:hAnsi="Arial" w:cs="Arial"/>
                <w:color w:val="000000"/>
                <w:sz w:val="18"/>
                <w:szCs w:val="18"/>
              </w:rPr>
              <w:t>po ponudbi izvajalca številka _______________ z dne _______________.</w:t>
            </w:r>
          </w:p>
        </w:tc>
      </w:tr>
    </w:tbl>
    <w:p w:rsidR="00F267C9" w:rsidRDefault="00A13A5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1959C6" w:rsidRDefault="00A13A52">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rsidR="001959C6" w:rsidRPr="001959C6" w:rsidRDefault="00A13A52" w:rsidP="001959C6">
            <w:pPr>
              <w:pStyle w:val="ListParagraph"/>
              <w:numPr>
                <w:ilvl w:val="0"/>
                <w:numId w:val="37"/>
              </w:numPr>
              <w:spacing w:before="225" w:after="225"/>
              <w:jc w:val="both"/>
            </w:pPr>
            <w:r w:rsidRPr="001959C6">
              <w:rPr>
                <w:rFonts w:ascii="Arial" w:hAnsi="Arial" w:cs="Arial"/>
                <w:color w:val="000000"/>
                <w:sz w:val="18"/>
                <w:szCs w:val="18"/>
              </w:rPr>
              <w:t>Ponudba številka _____________ z dne ___________ ;</w:t>
            </w:r>
          </w:p>
          <w:p w:rsidR="001959C6" w:rsidRPr="001959C6" w:rsidRDefault="001959C6" w:rsidP="001959C6">
            <w:pPr>
              <w:pStyle w:val="ListParagraph"/>
              <w:numPr>
                <w:ilvl w:val="0"/>
                <w:numId w:val="37"/>
              </w:numPr>
              <w:spacing w:before="225" w:after="225"/>
              <w:jc w:val="both"/>
            </w:pPr>
            <w:r>
              <w:rPr>
                <w:rFonts w:ascii="Arial" w:hAnsi="Arial" w:cs="Arial"/>
                <w:color w:val="000000"/>
                <w:sz w:val="18"/>
                <w:szCs w:val="18"/>
              </w:rPr>
              <w:t>Tehnična dokumentacija naročnika,</w:t>
            </w:r>
          </w:p>
          <w:p w:rsidR="001959C6" w:rsidRPr="001959C6" w:rsidRDefault="001959C6" w:rsidP="001959C6">
            <w:pPr>
              <w:pStyle w:val="ListParagraph"/>
              <w:numPr>
                <w:ilvl w:val="0"/>
                <w:numId w:val="37"/>
              </w:numPr>
              <w:spacing w:before="225" w:after="225"/>
              <w:jc w:val="both"/>
            </w:pPr>
            <w:r>
              <w:rPr>
                <w:rFonts w:ascii="Arial" w:hAnsi="Arial" w:cs="Arial"/>
                <w:color w:val="000000"/>
                <w:sz w:val="18"/>
                <w:szCs w:val="18"/>
              </w:rPr>
              <w:t>Kulturnovarstveno soglasje in</w:t>
            </w:r>
          </w:p>
          <w:p w:rsidR="001959C6" w:rsidRPr="001959C6" w:rsidRDefault="00A13A52" w:rsidP="001959C6">
            <w:pPr>
              <w:pStyle w:val="ListParagraph"/>
              <w:numPr>
                <w:ilvl w:val="0"/>
                <w:numId w:val="37"/>
              </w:numPr>
              <w:spacing w:before="225" w:after="225"/>
              <w:jc w:val="both"/>
            </w:pPr>
            <w:r w:rsidRPr="001959C6">
              <w:rPr>
                <w:rFonts w:ascii="Arial" w:hAnsi="Arial" w:cs="Arial"/>
                <w:color w:val="000000"/>
                <w:sz w:val="18"/>
                <w:szCs w:val="18"/>
              </w:rPr>
              <w:lastRenderedPageBreak/>
              <w:t>Razpisna dokumentacija naročnika v postopku oddaje javnega naročila številka objave na Portalu javnih naročil ___________ z dne _________</w:t>
            </w:r>
            <w:r w:rsidR="001959C6">
              <w:rPr>
                <w:rFonts w:ascii="Arial" w:hAnsi="Arial" w:cs="Arial"/>
                <w:color w:val="000000"/>
                <w:sz w:val="18"/>
                <w:szCs w:val="18"/>
              </w:rPr>
              <w:t>, vključno z vsemi popravki in dopolnitvami oziroma spremembi.</w:t>
            </w:r>
          </w:p>
          <w:p w:rsidR="00F267C9" w:rsidRDefault="00A13A52">
            <w:pPr>
              <w:spacing w:before="225" w:after="225"/>
              <w:jc w:val="both"/>
            </w:pPr>
            <w:r w:rsidRPr="001959C6">
              <w:rPr>
                <w:rFonts w:ascii="Arial" w:hAnsi="Arial" w:cs="Arial"/>
                <w:color w:val="000000"/>
                <w:sz w:val="18"/>
                <w:szCs w:val="18"/>
              </w:rPr>
              <w:t>Predmetni dokumenti so priloga in sestavni del te pogodbe.</w:t>
            </w:r>
          </w:p>
        </w:tc>
      </w:tr>
    </w:tbl>
    <w:p w:rsidR="00F267C9" w:rsidRDefault="00A13A52">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rsidR="00F267C9" w:rsidRDefault="00A13A5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Za dodatna in spremenjena dela, ki so se izkazala za potrebna po sklenitvi te pogodbe, lahko naročnik odda naročilo izvajalcu osnovnega naročila ob upoštevanju določb zakona, ki ureja javno naročanje.</w:t>
            </w:r>
          </w:p>
        </w:tc>
      </w:tr>
    </w:tbl>
    <w:p w:rsidR="00F267C9" w:rsidRDefault="00A13A52">
      <w:pPr>
        <w:spacing w:before="225" w:after="225" w:line="240" w:lineRule="auto"/>
        <w:jc w:val="both"/>
      </w:pPr>
      <w:r>
        <w:rPr>
          <w:rFonts w:ascii="Arial" w:hAnsi="Arial" w:cs="Arial"/>
          <w:b/>
          <w:bCs/>
          <w:color w:val="000000"/>
          <w:sz w:val="18"/>
          <w:szCs w:val="18"/>
        </w:rPr>
        <w:t>III. POGODBENA CENA IN OBRAČUN DEL</w:t>
      </w:r>
    </w:p>
    <w:p w:rsidR="00F267C9" w:rsidRDefault="00A13A5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Pogodbena cena za dela po tej pogodbi je določena na osnovi ponudbe in znaša:</w:t>
            </w:r>
          </w:p>
          <w:p w:rsidR="00F267C9" w:rsidRDefault="00A13A52">
            <w:pPr>
              <w:spacing w:before="225" w:after="225"/>
              <w:jc w:val="both"/>
            </w:pPr>
            <w:r>
              <w:rPr>
                <w:rFonts w:ascii="Arial" w:hAnsi="Arial" w:cs="Arial"/>
                <w:color w:val="000000"/>
                <w:sz w:val="18"/>
                <w:szCs w:val="18"/>
              </w:rPr>
              <w:t>{___________________________________} EUR brez DDV</w:t>
            </w:r>
          </w:p>
          <w:p w:rsidR="00F267C9" w:rsidRDefault="00A13A52">
            <w:pPr>
              <w:spacing w:before="225" w:after="225"/>
              <w:jc w:val="both"/>
            </w:pPr>
            <w:r>
              <w:rPr>
                <w:rFonts w:ascii="Arial" w:hAnsi="Arial" w:cs="Arial"/>
                <w:color w:val="000000"/>
                <w:sz w:val="18"/>
                <w:szCs w:val="18"/>
              </w:rPr>
              <w:t>{___________________________________} davek na dodano vrednost (DDV) v EUR</w:t>
            </w:r>
          </w:p>
          <w:p w:rsidR="00F267C9" w:rsidRDefault="00A13A52">
            <w:pPr>
              <w:spacing w:before="225" w:after="225"/>
              <w:jc w:val="both"/>
            </w:pPr>
            <w:r>
              <w:rPr>
                <w:rFonts w:ascii="Arial" w:hAnsi="Arial" w:cs="Arial"/>
                <w:color w:val="000000"/>
                <w:sz w:val="18"/>
                <w:szCs w:val="18"/>
              </w:rPr>
              <w:t>{___________________________________} pogodbena vrednost vključno z DDV v EUR</w:t>
            </w:r>
          </w:p>
          <w:p w:rsidR="00F267C9" w:rsidRDefault="00A13A52">
            <w:pPr>
              <w:spacing w:before="225" w:after="225"/>
              <w:jc w:val="both"/>
            </w:pPr>
            <w:r>
              <w:rPr>
                <w:rFonts w:ascii="Arial" w:hAnsi="Arial" w:cs="Arial"/>
                <w:color w:val="000000"/>
                <w:sz w:val="18"/>
                <w:szCs w:val="18"/>
              </w:rPr>
              <w:t>Pogodbena cena je ponudbena cena in je nespremenljiva (fiksna) za ves čas izvedbe del.</w:t>
            </w:r>
          </w:p>
          <w:p w:rsidR="00F267C9" w:rsidRDefault="00A13A52">
            <w:pPr>
              <w:spacing w:before="225" w:after="225"/>
              <w:jc w:val="both"/>
            </w:pPr>
            <w:r>
              <w:rPr>
                <w:rFonts w:ascii="Arial" w:hAnsi="Arial" w:cs="Arial"/>
                <w:color w:val="000000"/>
                <w:sz w:val="18"/>
                <w:szCs w:val="18"/>
              </w:rPr>
              <w:t>Pogodbena cena iz predhodnega odstavka tega člena je določena po načelu »ključ v roke«. Pogodbena klavzula »ključ v roke« pomeni, da pogodbena cena zajema vse obveznosti v okviru pogodbe, vse stvari, ki so potrebne za izvedbo in dokončanje del in odpravo napak, ter tudi vrednost vseh nepredvidenih in presežnih del, ki jih je potrebno opraviti za funkcionalno usposobitev objekta v skladu s predmetom in namenom te pogodbe, izključen pa je vpliv manjkajočih del nanjo.</w:t>
            </w:r>
          </w:p>
          <w:p w:rsidR="00F267C9" w:rsidRDefault="00A13A52">
            <w:pPr>
              <w:spacing w:before="225" w:after="225"/>
              <w:jc w:val="both"/>
              <w:rPr>
                <w:rFonts w:cs="Arial"/>
                <w:color w:val="000000"/>
                <w:sz w:val="18"/>
                <w:szCs w:val="18"/>
              </w:rPr>
            </w:pPr>
            <w:r>
              <w:rPr>
                <w:rFonts w:ascii="Arial" w:hAnsi="Arial" w:cs="Arial"/>
                <w:color w:val="000000"/>
                <w:sz w:val="18"/>
                <w:szCs w:val="18"/>
              </w:rPr>
              <w:t>Sredstva za izvedbo naročila so zagotovljena v:</w:t>
            </w:r>
            <w:r w:rsidR="001959C6">
              <w:rPr>
                <w:rFonts w:cs="Arial"/>
                <w:color w:val="000000"/>
                <w:sz w:val="18"/>
                <w:szCs w:val="18"/>
              </w:rPr>
              <w:t xml:space="preserve"> _____</w:t>
            </w:r>
          </w:p>
          <w:p w:rsidR="001959C6" w:rsidRDefault="001959C6">
            <w:pPr>
              <w:spacing w:before="225" w:after="225"/>
              <w:jc w:val="both"/>
            </w:pPr>
            <w:r>
              <w:rPr>
                <w:rFonts w:cs="Arial"/>
                <w:color w:val="000000"/>
                <w:sz w:val="18"/>
                <w:szCs w:val="18"/>
              </w:rPr>
              <w:t>Javno naročilo je sofinancirano s strani Ministrstva za kulturo.</w:t>
            </w:r>
          </w:p>
        </w:tc>
      </w:tr>
    </w:tbl>
    <w:p w:rsidR="00F267C9" w:rsidRDefault="00A13A5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Pogodbena cena zajema vrednost vseh s projektno dokumentacijo predvidenih del, kot tudi dela, ki s predano projektno dokumentacijo niso predvidena, so pa predpisana z veljavnimi predpisi, soglasji in pravili stroke, ali če so potrebna za zagotovitev varnosti, stabilnosti in fukcionalnosti objekta. Pogodbena cena prav tako zajema vsa nepredvidena in presežna dela, ki jih je potrebno opraviti za funkcionalno usposobitev objekta v skladu s predmetom in namenom te pogodbe. Predmetna pogodbena cena, določena na ključ, vsebuje vse potrebne elemente za izvedbo vseh potrebnih del na predmetnem objektu do funkcionalne dovršitve del.</w:t>
            </w:r>
          </w:p>
          <w:p w:rsidR="00F267C9" w:rsidRDefault="00A13A52">
            <w:pPr>
              <w:spacing w:before="225" w:after="225"/>
              <w:jc w:val="both"/>
            </w:pPr>
            <w:r>
              <w:rPr>
                <w:rFonts w:ascii="Arial" w:hAnsi="Arial" w:cs="Arial"/>
                <w:color w:val="000000"/>
                <w:sz w:val="18"/>
                <w:szCs w:val="18"/>
              </w:rPr>
              <w:t>Pogodbena cena prav tako zajema izvedbo vseh instalacijskih priključkov in ceno eventuelnih potrebnih soglasij. Prav tako so v ponudbeni ceni zajeti vsi stroški potrebni za izpolnitev pogojev soglasodajalcev.</w:t>
            </w:r>
          </w:p>
          <w:p w:rsidR="00F267C9" w:rsidRDefault="00A13A52">
            <w:pPr>
              <w:spacing w:before="225" w:after="225"/>
              <w:jc w:val="both"/>
            </w:pPr>
            <w:r>
              <w:rPr>
                <w:rFonts w:ascii="Arial" w:hAnsi="Arial" w:cs="Arial"/>
                <w:color w:val="000000"/>
                <w:sz w:val="18"/>
                <w:szCs w:val="18"/>
              </w:rPr>
              <w:t>V pogodbeni ceni so zajeti tudi stroški za izdelavo geodetskega posnetka izvedenih del in navodil za obratovanje in vzdrževanje.</w:t>
            </w:r>
          </w:p>
        </w:tc>
      </w:tr>
    </w:tbl>
    <w:p w:rsidR="00F267C9" w:rsidRDefault="00A13A5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Opravljena dela se bodo obračunala glede na delež izvedenih del.</w:t>
            </w:r>
          </w:p>
          <w:p w:rsidR="00F267C9" w:rsidRDefault="00A13A52">
            <w:pPr>
              <w:spacing w:before="225" w:after="225"/>
              <w:jc w:val="both"/>
            </w:pPr>
            <w:r>
              <w:rPr>
                <w:rFonts w:ascii="Arial" w:hAnsi="Arial" w:cs="Arial"/>
                <w:color w:val="000000"/>
                <w:sz w:val="18"/>
                <w:szCs w:val="18"/>
              </w:rPr>
              <w:lastRenderedPageBreak/>
              <w:t>Izvajalec izstavi račun v elektronski obliki (eRačun) preko spletnega portala UJPnet. Kot uradni prejem računa se šteje datum vnosa popolnega računa z vsemi zahtevanimi prilogami v sistem UJPnet.</w:t>
            </w:r>
          </w:p>
          <w:p w:rsidR="00F267C9" w:rsidRDefault="00A13A52">
            <w:pPr>
              <w:spacing w:before="225" w:after="225"/>
              <w:jc w:val="both"/>
            </w:pPr>
            <w:r>
              <w:rPr>
                <w:rFonts w:ascii="Arial" w:hAnsi="Arial" w:cs="Arial"/>
                <w:color w:val="000000"/>
                <w:sz w:val="18"/>
                <w:szCs w:val="18"/>
              </w:rPr>
              <w:t>Obračunsko obdobje je od prvega do zadnjega v mesecu.</w:t>
            </w:r>
          </w:p>
          <w:p w:rsidR="00F267C9" w:rsidRDefault="00A13A52">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rsidR="00F267C9" w:rsidRDefault="00A13A52">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rsidR="00F267C9" w:rsidRDefault="00A13A52">
            <w:pPr>
              <w:spacing w:before="225" w:after="225"/>
              <w:jc w:val="both"/>
            </w:pPr>
            <w:r>
              <w:rPr>
                <w:rFonts w:ascii="Arial" w:hAnsi="Arial" w:cs="Arial"/>
                <w:color w:val="000000"/>
                <w:sz w:val="18"/>
                <w:szCs w:val="18"/>
              </w:rPr>
              <w:t>Situacija se naročniku vroči osebno ali po pošti.</w:t>
            </w:r>
          </w:p>
          <w:p w:rsidR="00F267C9" w:rsidRDefault="00A13A52">
            <w:pPr>
              <w:spacing w:before="225" w:after="225"/>
              <w:jc w:val="both"/>
            </w:pPr>
            <w:r>
              <w:rPr>
                <w:rFonts w:ascii="Arial" w:hAnsi="Arial" w:cs="Arial"/>
                <w:color w:val="000000"/>
                <w:sz w:val="18"/>
                <w:szCs w:val="18"/>
              </w:rPr>
              <w:t>Naročnik je dolžan situacijo pregledati v roku 8 dni od prejema.</w:t>
            </w:r>
          </w:p>
          <w:p w:rsidR="00F267C9" w:rsidRDefault="00A13A52">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rsidR="00F267C9" w:rsidRDefault="00A13A52">
            <w:pPr>
              <w:spacing w:before="225" w:after="225"/>
              <w:jc w:val="both"/>
            </w:pPr>
            <w:r>
              <w:rPr>
                <w:rFonts w:ascii="Arial" w:hAnsi="Arial" w:cs="Arial"/>
                <w:color w:val="000000"/>
                <w:sz w:val="18"/>
                <w:szCs w:val="18"/>
              </w:rPr>
              <w:t>Končno situacijo izstavi izvajalec v 10 dneh po končni primopredaji del.</w:t>
            </w:r>
          </w:p>
        </w:tc>
      </w:tr>
    </w:tbl>
    <w:p w:rsidR="00F267C9" w:rsidRDefault="00A13A52">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rsidR="00F267C9" w:rsidRDefault="00A13A52">
            <w:pPr>
              <w:spacing w:before="225" w:after="225"/>
              <w:jc w:val="both"/>
            </w:pPr>
            <w:r>
              <w:rPr>
                <w:rFonts w:ascii="Arial" w:hAnsi="Arial" w:cs="Arial"/>
                <w:color w:val="000000"/>
                <w:sz w:val="18"/>
                <w:szCs w:val="18"/>
              </w:rPr>
              <w:t>Naročnik bo nakazoval zneske po predhodnem odstavku 30. dan po uradnem prejemu potrjene začasne mesečne ali končne situacije na transakcijski račun glavnega izvajalca, ki izhaja iz te pogodbe.</w:t>
            </w:r>
          </w:p>
        </w:tc>
      </w:tr>
    </w:tbl>
    <w:p w:rsidR="00F267C9" w:rsidRDefault="00A13A52">
      <w:pPr>
        <w:spacing w:before="225" w:after="225" w:line="240" w:lineRule="auto"/>
        <w:jc w:val="both"/>
      </w:pPr>
      <w:r>
        <w:rPr>
          <w:rFonts w:ascii="Arial" w:hAnsi="Arial" w:cs="Arial"/>
          <w:b/>
          <w:bCs/>
          <w:color w:val="000000"/>
          <w:sz w:val="18"/>
          <w:szCs w:val="18"/>
        </w:rPr>
        <w:t>IV. PODIZVAJALCI</w:t>
      </w:r>
    </w:p>
    <w:p w:rsidR="00F267C9" w:rsidRDefault="00A13A5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267C9" w:rsidTr="001959C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267C9" w:rsidRDefault="00F267C9"/>
              </w:tc>
            </w:tr>
            <w:tr w:rsidR="00F267C9" w:rsidTr="001959C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267C9" w:rsidRDefault="00A13A52">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267C9" w:rsidRDefault="00A13A52">
                  <w:pPr>
                    <w:spacing w:before="135" w:after="135"/>
                    <w:jc w:val="both"/>
                    <w:textAlignment w:val="center"/>
                  </w:pPr>
                  <w:r>
                    <w:rPr>
                      <w:rFonts w:ascii="Arial" w:hAnsi="Arial" w:cs="Arial"/>
                      <w:color w:val="000000"/>
                      <w:position w:val="-2"/>
                      <w:sz w:val="18"/>
                      <w:szCs w:val="18"/>
                    </w:rPr>
                    <w:t>Opis del, ki jih bo izvedel podizvajalec:</w:t>
                  </w:r>
                </w:p>
                <w:p w:rsidR="00F267C9" w:rsidRDefault="00A13A5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F267C9" w:rsidRDefault="00F267C9"/>
          <w:p w:rsidR="00F267C9" w:rsidRDefault="00A13A5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267C9">
              <w:tc>
                <w:tcPr>
                  <w:tcW w:w="0" w:type="auto"/>
                  <w:tcMar>
                    <w:top w:w="0" w:type="auto"/>
                    <w:bottom w:w="0" w:type="auto"/>
                  </w:tcMar>
                </w:tcPr>
                <w:p w:rsidR="00F267C9" w:rsidRDefault="00A13A52">
                  <w:pPr>
                    <w:numPr>
                      <w:ilvl w:val="0"/>
                      <w:numId w:val="3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F267C9" w:rsidRDefault="00A13A52">
                  <w:pPr>
                    <w:numPr>
                      <w:ilvl w:val="0"/>
                      <w:numId w:val="3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F267C9" w:rsidRDefault="00A13A52">
                  <w:pPr>
                    <w:numPr>
                      <w:ilvl w:val="0"/>
                      <w:numId w:val="3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F267C9" w:rsidRDefault="00F267C9"/>
          <w:p w:rsidR="00F267C9" w:rsidRDefault="00A13A52">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rsidR="00F267C9" w:rsidRDefault="00A13A52">
            <w:pPr>
              <w:spacing w:before="225" w:after="225"/>
              <w:jc w:val="both"/>
            </w:pPr>
            <w:r>
              <w:rPr>
                <w:rFonts w:ascii="Arial" w:hAnsi="Arial" w:cs="Arial"/>
                <w:color w:val="000000"/>
                <w:sz w:val="18"/>
                <w:szCs w:val="18"/>
              </w:rPr>
              <w:t>Plačila podizvajalcem se izvedejo v rokih in na enak način kot velja za plačila izvajalcu.</w:t>
            </w:r>
          </w:p>
          <w:p w:rsidR="00F267C9" w:rsidRDefault="00A13A5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267C9" w:rsidRDefault="00A13A5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267C9" w:rsidRDefault="00A13A52">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F267C9" w:rsidRDefault="00A13A52">
      <w:pPr>
        <w:spacing w:before="225" w:after="225" w:line="240" w:lineRule="auto"/>
        <w:jc w:val="both"/>
      </w:pPr>
      <w:r>
        <w:rPr>
          <w:rFonts w:ascii="Arial" w:hAnsi="Arial" w:cs="Arial"/>
          <w:b/>
          <w:bCs/>
          <w:color w:val="000000"/>
          <w:sz w:val="18"/>
          <w:szCs w:val="18"/>
        </w:rPr>
        <w:lastRenderedPageBreak/>
        <w:t>V. OBVEZNOSTI NAROČNIKA</w:t>
      </w:r>
    </w:p>
    <w:p w:rsidR="00F267C9" w:rsidRDefault="00A13A5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tc>
      </w:tr>
    </w:tbl>
    <w:p w:rsidR="00F267C9" w:rsidRDefault="00A13A52">
      <w:pPr>
        <w:spacing w:before="225" w:after="225" w:line="240" w:lineRule="auto"/>
        <w:jc w:val="both"/>
      </w:pPr>
      <w:r>
        <w:rPr>
          <w:rFonts w:ascii="Arial" w:hAnsi="Arial" w:cs="Arial"/>
          <w:b/>
          <w:bCs/>
          <w:color w:val="000000"/>
          <w:sz w:val="18"/>
          <w:szCs w:val="18"/>
        </w:rPr>
        <w:t>VI. OBVEZNOSTI IZVAJALCA</w:t>
      </w:r>
    </w:p>
    <w:p w:rsidR="00F267C9" w:rsidRDefault="00A13A5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F267C9">
              <w:tc>
                <w:tcPr>
                  <w:tcW w:w="0" w:type="auto"/>
                  <w:tcMar>
                    <w:top w:w="0" w:type="auto"/>
                    <w:bottom w:w="0" w:type="auto"/>
                  </w:tcMar>
                </w:tcPr>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lastRenderedPageBreak/>
                    <w:t xml:space="preserve">zagotovil obvezno prisotnost vodje gradnje najmanj enkrat tedensko, na vseh operativnih sestankih, na inšpekcijskih pregledih, strokovno tehničnih pregledih, tehničnih pregledih in pri pridobivanju </w:t>
                  </w:r>
                  <w:r w:rsidR="001959C6">
                    <w:rPr>
                      <w:rFonts w:ascii="Arial" w:hAnsi="Arial" w:cs="Arial"/>
                      <w:color w:val="000000"/>
                      <w:sz w:val="18"/>
                      <w:szCs w:val="18"/>
                    </w:rPr>
                    <w:t>potrebnih</w:t>
                  </w:r>
                  <w:r>
                    <w:rPr>
                      <w:rFonts w:ascii="Arial" w:hAnsi="Arial" w:cs="Arial"/>
                      <w:color w:val="000000"/>
                      <w:sz w:val="18"/>
                      <w:szCs w:val="18"/>
                    </w:rPr>
                    <w:t xml:space="preserve"> dovoljenj;</w:t>
                  </w:r>
                </w:p>
                <w:p w:rsidR="00F267C9" w:rsidRDefault="00A13A52">
                  <w:pPr>
                    <w:numPr>
                      <w:ilvl w:val="0"/>
                      <w:numId w:val="32"/>
                    </w:numPr>
                    <w:jc w:val="both"/>
                    <w:rPr>
                      <w:rFonts w:ascii="Arial" w:hAnsi="Arial" w:cs="Arial"/>
                      <w:color w:val="000000"/>
                      <w:sz w:val="18"/>
                      <w:szCs w:val="18"/>
                    </w:rPr>
                  </w:pPr>
                  <w:r>
                    <w:rPr>
                      <w:rFonts w:ascii="Arial" w:hAnsi="Arial" w:cs="Arial"/>
                      <w:color w:val="000000"/>
                      <w:sz w:val="18"/>
                      <w:szCs w:val="18"/>
                    </w:rPr>
                    <w:t xml:space="preserve">sodelovati z naročnikom do pridobitve </w:t>
                  </w:r>
                  <w:r w:rsidR="001959C6">
                    <w:rPr>
                      <w:rFonts w:ascii="Arial" w:hAnsi="Arial" w:cs="Arial"/>
                      <w:color w:val="000000"/>
                      <w:sz w:val="18"/>
                      <w:szCs w:val="18"/>
                    </w:rPr>
                    <w:t xml:space="preserve">potrebnih </w:t>
                  </w:r>
                  <w:r>
                    <w:rPr>
                      <w:rFonts w:ascii="Arial" w:hAnsi="Arial" w:cs="Arial"/>
                      <w:color w:val="000000"/>
                      <w:sz w:val="18"/>
                      <w:szCs w:val="18"/>
                    </w:rPr>
                    <w:t>dovoljenj in primopredaje ter v času garancijskih rokov.</w:t>
                  </w:r>
                </w:p>
              </w:tc>
            </w:tr>
          </w:tbl>
          <w:p w:rsidR="00F267C9" w:rsidRDefault="00F267C9"/>
          <w:p w:rsidR="00F267C9" w:rsidRDefault="00A13A52">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rsidR="00F267C9" w:rsidRDefault="00A13A52">
      <w:pPr>
        <w:spacing w:before="225" w:after="225" w:line="240" w:lineRule="auto"/>
        <w:jc w:val="both"/>
      </w:pPr>
      <w:r>
        <w:rPr>
          <w:rFonts w:ascii="Arial" w:hAnsi="Arial" w:cs="Arial"/>
          <w:b/>
          <w:bCs/>
          <w:color w:val="000000"/>
          <w:sz w:val="18"/>
          <w:szCs w:val="18"/>
        </w:rPr>
        <w:lastRenderedPageBreak/>
        <w:t>VII. STROKOVNI NADZOR</w:t>
      </w:r>
    </w:p>
    <w:p w:rsidR="00F267C9" w:rsidRDefault="00A13A5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7401"/>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Naročnik imenuje za nadzornika _ _ _ _ _ _ _ _ _ _ _ _ _ _ _ _ _ _ _ _ _ _ _ _ _ _ _ _ _ _,</w:t>
            </w:r>
          </w:p>
          <w:p w:rsidR="00F267C9" w:rsidRDefault="00A13A52">
            <w:pPr>
              <w:spacing w:before="225" w:after="225"/>
              <w:jc w:val="both"/>
            </w:pPr>
            <w:r>
              <w:rPr>
                <w:rFonts w:ascii="Arial" w:hAnsi="Arial" w:cs="Arial"/>
                <w:color w:val="000000"/>
                <w:sz w:val="18"/>
                <w:szCs w:val="18"/>
              </w:rPr>
              <w:t>ki ga na gradbišču zastopa:</w:t>
            </w:r>
          </w:p>
          <w:p w:rsidR="00F267C9" w:rsidRDefault="00A13A52">
            <w:pPr>
              <w:spacing w:before="225" w:after="225"/>
              <w:jc w:val="both"/>
            </w:pPr>
            <w:r>
              <w:rPr>
                <w:rFonts w:ascii="Arial" w:hAnsi="Arial" w:cs="Arial"/>
                <w:color w:val="000000"/>
                <w:sz w:val="18"/>
                <w:szCs w:val="18"/>
              </w:rPr>
              <w:t>_ _ _ _ _ _ _ _ _ _ _ _ _ _ _ _ _ _ _ _</w:t>
            </w:r>
          </w:p>
          <w:p w:rsidR="00F267C9" w:rsidRDefault="00A13A52">
            <w:pPr>
              <w:spacing w:before="225" w:after="225"/>
              <w:jc w:val="both"/>
            </w:pPr>
            <w:r>
              <w:rPr>
                <w:rFonts w:ascii="Arial" w:hAnsi="Arial" w:cs="Arial"/>
                <w:color w:val="000000"/>
                <w:sz w:val="18"/>
                <w:szCs w:val="18"/>
              </w:rPr>
              <w:t>Za naročnikovega pooblaščenca in skrbnika te pogodbe imenuje _ _ _ _ _ _ _ _ _ _ _ _ _ .</w:t>
            </w:r>
          </w:p>
          <w:p w:rsidR="00F267C9" w:rsidRDefault="00A13A52">
            <w:pPr>
              <w:spacing w:before="225" w:after="225"/>
              <w:jc w:val="both"/>
            </w:pPr>
            <w:r>
              <w:rPr>
                <w:rFonts w:ascii="Arial" w:hAnsi="Arial" w:cs="Arial"/>
                <w:color w:val="000000"/>
                <w:sz w:val="18"/>
                <w:szCs w:val="18"/>
              </w:rPr>
              <w:t>Nadzorni organ ima pooblastilo naročnika, da v njegovem imenu nadzoruje izvedbo del.</w:t>
            </w:r>
          </w:p>
        </w:tc>
      </w:tr>
    </w:tbl>
    <w:p w:rsidR="00F267C9" w:rsidRDefault="00A13A52">
      <w:pPr>
        <w:spacing w:before="225" w:after="225" w:line="240" w:lineRule="auto"/>
        <w:jc w:val="both"/>
      </w:pPr>
      <w:r>
        <w:rPr>
          <w:rFonts w:ascii="Arial" w:hAnsi="Arial" w:cs="Arial"/>
          <w:b/>
          <w:bCs/>
          <w:color w:val="000000"/>
          <w:sz w:val="18"/>
          <w:szCs w:val="18"/>
        </w:rPr>
        <w:t>VIII. VODSTVO GRADBIŠČA</w:t>
      </w:r>
    </w:p>
    <w:p w:rsidR="00F267C9" w:rsidRDefault="00A13A5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Izvajalec za svojega pooblaščenca (zastopnika) po tej pogodbi imenuje _ _ _ _ _ _ _ _ _ _ _ _ _ _ _ _ _, ki ga na gradbišču zastopa kot vodja gradnje.</w:t>
            </w:r>
          </w:p>
          <w:p w:rsidR="00F267C9" w:rsidRDefault="00A13A52">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rsidR="00F267C9" w:rsidRDefault="00A13A52">
            <w:pPr>
              <w:spacing w:before="225" w:after="225"/>
              <w:jc w:val="both"/>
            </w:pPr>
            <w:r>
              <w:rPr>
                <w:rFonts w:ascii="Arial" w:hAnsi="Arial" w:cs="Arial"/>
                <w:color w:val="000000"/>
                <w:sz w:val="18"/>
                <w:szCs w:val="18"/>
              </w:rPr>
              <w:t>Izvajalec ne sme zamenjati vodje gradnje brez predhodnega soglasja naročnika.</w:t>
            </w:r>
          </w:p>
        </w:tc>
      </w:tr>
    </w:tbl>
    <w:p w:rsidR="00F267C9" w:rsidRDefault="00A13A52">
      <w:pPr>
        <w:spacing w:before="225" w:after="225" w:line="240" w:lineRule="auto"/>
        <w:jc w:val="both"/>
      </w:pPr>
      <w:r>
        <w:rPr>
          <w:rFonts w:ascii="Arial" w:hAnsi="Arial" w:cs="Arial"/>
          <w:b/>
          <w:bCs/>
          <w:color w:val="000000"/>
          <w:sz w:val="18"/>
          <w:szCs w:val="18"/>
        </w:rPr>
        <w:t>IX. ROKI IZVAJANJA DEL</w:t>
      </w:r>
    </w:p>
    <w:p w:rsidR="00F267C9" w:rsidRDefault="00A13A5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do </w:t>
            </w:r>
            <w:r w:rsidR="008E2CEE" w:rsidRPr="008E2CEE">
              <w:rPr>
                <w:rFonts w:ascii="Arial" w:hAnsi="Arial" w:cs="Arial"/>
                <w:b/>
                <w:color w:val="000000"/>
                <w:sz w:val="18"/>
                <w:szCs w:val="18"/>
              </w:rPr>
              <w:t>05. 11. 2019</w:t>
            </w:r>
            <w:r w:rsidR="008E2CEE">
              <w:rPr>
                <w:rFonts w:ascii="Arial" w:hAnsi="Arial" w:cs="Arial"/>
                <w:b/>
                <w:color w:val="000000"/>
                <w:sz w:val="18"/>
                <w:szCs w:val="18"/>
              </w:rPr>
              <w:t>.</w:t>
            </w:r>
          </w:p>
          <w:p w:rsidR="00F267C9" w:rsidRDefault="00A13A52">
            <w:pPr>
              <w:spacing w:before="225" w:after="225"/>
              <w:jc w:val="both"/>
            </w:pPr>
            <w:r>
              <w:rPr>
                <w:rFonts w:ascii="Arial" w:hAnsi="Arial" w:cs="Arial"/>
                <w:color w:val="000000"/>
                <w:sz w:val="18"/>
                <w:szCs w:val="18"/>
              </w:rPr>
              <w:t>Rok iz predhodnega odstavka je bistvena sestavina te pogodbe.</w:t>
            </w:r>
          </w:p>
          <w:p w:rsidR="00F267C9" w:rsidRDefault="00A13A52">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rsidR="00F267C9" w:rsidRDefault="00A13A5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F267C9">
              <w:tc>
                <w:tcPr>
                  <w:tcW w:w="0" w:type="auto"/>
                  <w:tcMar>
                    <w:top w:w="0" w:type="auto"/>
                    <w:bottom w:w="0" w:type="auto"/>
                  </w:tcMar>
                </w:tcPr>
                <w:p w:rsidR="00F267C9" w:rsidRDefault="00A13A52">
                  <w:pPr>
                    <w:numPr>
                      <w:ilvl w:val="0"/>
                      <w:numId w:val="33"/>
                    </w:numPr>
                    <w:jc w:val="both"/>
                    <w:rPr>
                      <w:rFonts w:ascii="Arial" w:hAnsi="Arial" w:cs="Arial"/>
                      <w:color w:val="000000"/>
                      <w:sz w:val="18"/>
                      <w:szCs w:val="18"/>
                    </w:rPr>
                  </w:pPr>
                  <w:r>
                    <w:rPr>
                      <w:rFonts w:ascii="Arial" w:hAnsi="Arial" w:cs="Arial"/>
                      <w:color w:val="000000"/>
                      <w:sz w:val="18"/>
                      <w:szCs w:val="18"/>
                    </w:rPr>
                    <w:t>zaradi dodatno naročenih ali spremenjenih del, izvedenih po pisni zahtevi naročnika in</w:t>
                  </w:r>
                </w:p>
                <w:p w:rsidR="00F267C9" w:rsidRDefault="00A13A52">
                  <w:pPr>
                    <w:numPr>
                      <w:ilvl w:val="0"/>
                      <w:numId w:val="33"/>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rsidR="00F267C9" w:rsidRDefault="00F267C9"/>
          <w:p w:rsidR="00F267C9" w:rsidRDefault="00A13A52">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rsidR="00F267C9" w:rsidRDefault="00A13A52">
            <w:pPr>
              <w:spacing w:before="225" w:after="225"/>
              <w:jc w:val="both"/>
            </w:pPr>
            <w:r>
              <w:rPr>
                <w:rFonts w:ascii="Arial" w:hAnsi="Arial" w:cs="Arial"/>
                <w:color w:val="000000"/>
                <w:sz w:val="18"/>
                <w:szCs w:val="18"/>
              </w:rPr>
              <w:lastRenderedPageBreak/>
              <w:t>Pogodbeni stranki soglašata, da izključujeta vremenske razmere (ne pa npr. naravne nesreče kot posledice vremenskih ujm) kot razlog za podaljšanje roka izvedbe, razen v primeru, ko je zaradi slabih vremenskih razmer dejansko onemogočeno izvajanje del.</w:t>
            </w:r>
          </w:p>
          <w:p w:rsidR="00F267C9" w:rsidRDefault="00A13A52">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rsidR="00F267C9" w:rsidRDefault="00A13A52">
      <w:pPr>
        <w:spacing w:before="225" w:after="225" w:line="240" w:lineRule="auto"/>
        <w:jc w:val="both"/>
      </w:pPr>
      <w:r>
        <w:rPr>
          <w:rFonts w:ascii="Arial" w:hAnsi="Arial" w:cs="Arial"/>
          <w:b/>
          <w:bCs/>
          <w:color w:val="000000"/>
          <w:sz w:val="18"/>
          <w:szCs w:val="18"/>
        </w:rPr>
        <w:lastRenderedPageBreak/>
        <w:t>X. POGODBENA KAZEN</w:t>
      </w:r>
    </w:p>
    <w:p w:rsidR="00F267C9" w:rsidRDefault="00A13A5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F267C9" w:rsidRDefault="00A13A52">
            <w:pPr>
              <w:spacing w:before="225" w:after="225"/>
              <w:jc w:val="both"/>
            </w:pPr>
            <w:r>
              <w:rPr>
                <w:rFonts w:ascii="Arial" w:hAnsi="Arial" w:cs="Arial"/>
                <w:color w:val="000000"/>
                <w:sz w:val="18"/>
                <w:szCs w:val="18"/>
              </w:rPr>
              <w:t>Pogodbena kazen se obračuna pri končnem obračunu.</w:t>
            </w:r>
          </w:p>
          <w:p w:rsidR="00F267C9" w:rsidRDefault="00A13A52">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F267C9" w:rsidRDefault="00A13A52">
      <w:pPr>
        <w:spacing w:before="225" w:after="225" w:line="240" w:lineRule="auto"/>
        <w:jc w:val="both"/>
      </w:pPr>
      <w:r>
        <w:rPr>
          <w:rFonts w:ascii="Arial" w:hAnsi="Arial" w:cs="Arial"/>
          <w:b/>
          <w:bCs/>
          <w:color w:val="000000"/>
          <w:sz w:val="18"/>
          <w:szCs w:val="18"/>
        </w:rPr>
        <w:t>XI. PREVZEM DEL</w:t>
      </w:r>
    </w:p>
    <w:p w:rsidR="00F267C9" w:rsidRDefault="00A13A5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Za dan uspešnega zaključka del se šteje dan, ko je uspešno opravljen tehnični pregled.</w:t>
            </w:r>
          </w:p>
          <w:p w:rsidR="00F267C9" w:rsidRDefault="00A13A52">
            <w:pPr>
              <w:spacing w:before="225" w:after="225"/>
              <w:jc w:val="both"/>
            </w:pPr>
            <w:r>
              <w:rPr>
                <w:rFonts w:ascii="Arial" w:hAnsi="Arial" w:cs="Arial"/>
                <w:color w:val="000000"/>
                <w:sz w:val="18"/>
                <w:szCs w:val="18"/>
              </w:rPr>
              <w:t>O dokončanju in prevzemu del sestavijo pooblaščeni predstavniki obeh pogodbenih strank primopredajni zapisnik.</w:t>
            </w:r>
          </w:p>
          <w:p w:rsidR="00F267C9" w:rsidRDefault="00A13A52">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rsidR="00F267C9" w:rsidRDefault="00A13A52">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rsidR="00F267C9" w:rsidRDefault="00A13A52">
      <w:pPr>
        <w:spacing w:before="225" w:after="225" w:line="240" w:lineRule="auto"/>
        <w:jc w:val="both"/>
      </w:pPr>
      <w:r>
        <w:rPr>
          <w:rFonts w:ascii="Arial" w:hAnsi="Arial" w:cs="Arial"/>
          <w:b/>
          <w:bCs/>
          <w:color w:val="000000"/>
          <w:sz w:val="18"/>
          <w:szCs w:val="18"/>
        </w:rPr>
        <w:t>XII. ODPRAVA NAPAK OZIROMA POMANJKJIVOSTI TER GARANCIJSKA DOBA</w:t>
      </w:r>
    </w:p>
    <w:p w:rsidR="00F267C9" w:rsidRDefault="00A13A5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Izvajalec odgovarja za morebitne napake v izdelavi objekta po tej pogodbi, ki zadevajo njegovo solidnost</w:t>
            </w:r>
            <w:r w:rsidR="001959C6">
              <w:rPr>
                <w:rFonts w:ascii="Arial" w:hAnsi="Arial" w:cs="Arial"/>
                <w:color w:val="000000"/>
                <w:sz w:val="18"/>
                <w:szCs w:val="18"/>
              </w:rPr>
              <w:t xml:space="preserve"> deset</w:t>
            </w:r>
            <w:r>
              <w:rPr>
                <w:rFonts w:ascii="Arial" w:hAnsi="Arial" w:cs="Arial"/>
                <w:color w:val="000000"/>
                <w:sz w:val="18"/>
                <w:szCs w:val="18"/>
              </w:rPr>
              <w:t xml:space="preserve"> let, za kakovost izvedenih del </w:t>
            </w:r>
            <w:r w:rsidR="001959C6">
              <w:rPr>
                <w:rFonts w:ascii="Arial" w:hAnsi="Arial" w:cs="Arial"/>
                <w:color w:val="000000"/>
                <w:sz w:val="18"/>
                <w:szCs w:val="18"/>
              </w:rPr>
              <w:t xml:space="preserve">pet </w:t>
            </w:r>
            <w:r>
              <w:rPr>
                <w:rFonts w:ascii="Arial" w:hAnsi="Arial" w:cs="Arial"/>
                <w:color w:val="000000"/>
                <w:sz w:val="18"/>
                <w:szCs w:val="18"/>
              </w:rPr>
              <w:t>let od sprejema in izročitve objekta ali del oziroma od dneva uporabe.</w:t>
            </w:r>
          </w:p>
          <w:p w:rsidR="00F267C9" w:rsidRDefault="00A13A52">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rsidR="00F267C9" w:rsidRDefault="00A13A52">
            <w:pPr>
              <w:spacing w:before="225" w:after="225"/>
              <w:jc w:val="both"/>
            </w:pPr>
            <w:r>
              <w:rPr>
                <w:rFonts w:ascii="Arial" w:hAnsi="Arial" w:cs="Arial"/>
                <w:color w:val="000000"/>
                <w:sz w:val="18"/>
                <w:szCs w:val="18"/>
              </w:rPr>
              <w:t>Za zamenjane dele in izvedena dela v garancijski dobi prične teči nov garancijski rok z dnem prevzema.</w:t>
            </w:r>
          </w:p>
          <w:p w:rsidR="00F267C9" w:rsidRDefault="00A13A52">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tc>
      </w:tr>
    </w:tbl>
    <w:p w:rsidR="00F267C9" w:rsidRDefault="00A13A52">
      <w:pPr>
        <w:spacing w:before="225" w:after="225" w:line="240" w:lineRule="auto"/>
        <w:jc w:val="both"/>
      </w:pPr>
      <w:r>
        <w:rPr>
          <w:rFonts w:ascii="Arial" w:hAnsi="Arial" w:cs="Arial"/>
          <w:b/>
          <w:bCs/>
          <w:color w:val="000000"/>
          <w:sz w:val="18"/>
          <w:szCs w:val="18"/>
        </w:rPr>
        <w:t>XIII. JAMSTVA IN ZAVAROVANJA</w:t>
      </w:r>
    </w:p>
    <w:p w:rsidR="00F267C9" w:rsidRDefault="00A13A52">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ZAVAROVANJE ZA DOBRO IZVEDBO</w:t>
            </w:r>
          </w:p>
          <w:p w:rsidR="00F267C9" w:rsidRDefault="00A13A52">
            <w:pPr>
              <w:spacing w:before="225" w:after="225"/>
              <w:jc w:val="both"/>
            </w:pPr>
            <w:r>
              <w:rPr>
                <w:rFonts w:ascii="Arial" w:hAnsi="Arial" w:cs="Arial"/>
                <w:color w:val="000000"/>
                <w:sz w:val="18"/>
                <w:szCs w:val="18"/>
              </w:rPr>
              <w:t>Instrument zavarovanja: _____________</w:t>
            </w:r>
          </w:p>
          <w:p w:rsidR="00F267C9" w:rsidRDefault="00A13A52">
            <w:pPr>
              <w:spacing w:before="225" w:after="225"/>
              <w:jc w:val="both"/>
            </w:pPr>
            <w:r>
              <w:rPr>
                <w:rFonts w:ascii="Arial" w:hAnsi="Arial" w:cs="Arial"/>
                <w:color w:val="000000"/>
                <w:sz w:val="18"/>
                <w:szCs w:val="18"/>
              </w:rPr>
              <w:t>Višina zavarovanja: _____________</w:t>
            </w:r>
          </w:p>
          <w:p w:rsidR="00F267C9" w:rsidRDefault="00A13A52">
            <w:pPr>
              <w:spacing w:before="225" w:after="225"/>
              <w:jc w:val="both"/>
            </w:pPr>
            <w:r>
              <w:rPr>
                <w:rFonts w:ascii="Arial" w:hAnsi="Arial" w:cs="Arial"/>
                <w:color w:val="000000"/>
                <w:sz w:val="18"/>
                <w:szCs w:val="18"/>
              </w:rPr>
              <w:t>Čas veljavnosti: _____________</w:t>
            </w:r>
          </w:p>
          <w:p w:rsidR="00F267C9" w:rsidRDefault="00A13A52">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F267C9" w:rsidRDefault="00A13A52">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F267C9" w:rsidRDefault="00A13A5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ZAVAROVANJE ODGOVORNOSTI</w:t>
            </w:r>
          </w:p>
          <w:p w:rsidR="00F267C9" w:rsidRDefault="00A13A52">
            <w:pPr>
              <w:spacing w:before="225" w:after="225"/>
              <w:jc w:val="both"/>
            </w:pPr>
            <w:r>
              <w:rPr>
                <w:rFonts w:ascii="Arial" w:hAnsi="Arial" w:cs="Arial"/>
                <w:color w:val="000000"/>
                <w:sz w:val="18"/>
                <w:szCs w:val="18"/>
              </w:rPr>
              <w:t>Višina zavarovanja: _____________</w:t>
            </w:r>
          </w:p>
          <w:p w:rsidR="00F267C9" w:rsidRDefault="00A13A52">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rsidR="00F267C9" w:rsidRDefault="00A13A5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ZAVAROVANJE ZA ODPRAVO NAPAK</w:t>
            </w:r>
          </w:p>
          <w:p w:rsidR="00F267C9" w:rsidRDefault="00A13A52">
            <w:pPr>
              <w:spacing w:before="225" w:after="225"/>
              <w:jc w:val="both"/>
            </w:pPr>
            <w:r>
              <w:rPr>
                <w:rFonts w:ascii="Arial" w:hAnsi="Arial" w:cs="Arial"/>
                <w:color w:val="000000"/>
                <w:sz w:val="18"/>
                <w:szCs w:val="18"/>
              </w:rPr>
              <w:t>Instrument zavarovanja: _____________</w:t>
            </w:r>
          </w:p>
          <w:p w:rsidR="00F267C9" w:rsidRDefault="00A13A52">
            <w:pPr>
              <w:spacing w:before="225" w:after="225"/>
              <w:jc w:val="both"/>
            </w:pPr>
            <w:r>
              <w:rPr>
                <w:rFonts w:ascii="Arial" w:hAnsi="Arial" w:cs="Arial"/>
                <w:color w:val="000000"/>
                <w:sz w:val="18"/>
                <w:szCs w:val="18"/>
              </w:rPr>
              <w:t>Višina zavarovanja: _____________</w:t>
            </w:r>
          </w:p>
          <w:p w:rsidR="00F267C9" w:rsidRDefault="00A13A52">
            <w:pPr>
              <w:spacing w:before="225" w:after="225"/>
              <w:jc w:val="both"/>
            </w:pPr>
            <w:r>
              <w:rPr>
                <w:rFonts w:ascii="Arial" w:hAnsi="Arial" w:cs="Arial"/>
                <w:color w:val="000000"/>
                <w:sz w:val="18"/>
                <w:szCs w:val="18"/>
              </w:rPr>
              <w:t>Čas veljavnosti: _____________</w:t>
            </w:r>
          </w:p>
          <w:p w:rsidR="00F267C9" w:rsidRDefault="00A13A52">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rsidR="00F267C9" w:rsidRDefault="00A13A52">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F267C9" w:rsidRDefault="00A13A52">
      <w:pPr>
        <w:spacing w:before="225" w:after="225" w:line="240" w:lineRule="auto"/>
        <w:jc w:val="both"/>
      </w:pPr>
      <w:r>
        <w:rPr>
          <w:rFonts w:ascii="Arial" w:hAnsi="Arial" w:cs="Arial"/>
          <w:b/>
          <w:bCs/>
          <w:color w:val="000000"/>
          <w:sz w:val="18"/>
          <w:szCs w:val="18"/>
        </w:rPr>
        <w:t>XIV. ODSTOP OD POGODBE</w:t>
      </w:r>
    </w:p>
    <w:p w:rsidR="00F267C9" w:rsidRDefault="00A13A5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F267C9" w:rsidRDefault="00A13A5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F267C9">
              <w:tc>
                <w:tcPr>
                  <w:tcW w:w="0" w:type="auto"/>
                  <w:tcMar>
                    <w:top w:w="0" w:type="auto"/>
                    <w:bottom w:w="0" w:type="auto"/>
                  </w:tcMar>
                </w:tcPr>
                <w:p w:rsidR="00F267C9" w:rsidRDefault="00A13A52">
                  <w:pPr>
                    <w:numPr>
                      <w:ilvl w:val="0"/>
                      <w:numId w:val="3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F267C9" w:rsidRDefault="00A13A52">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F267C9" w:rsidRDefault="00A13A52">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F267C9" w:rsidRDefault="00F267C9"/>
          <w:p w:rsidR="00F267C9" w:rsidRDefault="00A13A5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F267C9">
              <w:tc>
                <w:tcPr>
                  <w:tcW w:w="0" w:type="auto"/>
                  <w:tcMar>
                    <w:top w:w="0" w:type="auto"/>
                    <w:bottom w:w="0" w:type="auto"/>
                  </w:tcMar>
                </w:tcPr>
                <w:p w:rsidR="00F267C9" w:rsidRDefault="00A13A52">
                  <w:pPr>
                    <w:numPr>
                      <w:ilvl w:val="0"/>
                      <w:numId w:val="35"/>
                    </w:numPr>
                    <w:jc w:val="both"/>
                    <w:rPr>
                      <w:rFonts w:ascii="Arial" w:hAnsi="Arial" w:cs="Arial"/>
                      <w:color w:val="000000"/>
                      <w:sz w:val="18"/>
                      <w:szCs w:val="18"/>
                    </w:rPr>
                  </w:pPr>
                  <w:r>
                    <w:rPr>
                      <w:rFonts w:ascii="Arial" w:hAnsi="Arial" w:cs="Arial"/>
                      <w:color w:val="000000"/>
                      <w:sz w:val="18"/>
                      <w:szCs w:val="18"/>
                    </w:rPr>
                    <w:lastRenderedPageBreak/>
                    <w:t>javno naročilo je bilo bistveno spremenjeno, kar terja nov postopek javnega naročanja;</w:t>
                  </w:r>
                </w:p>
                <w:p w:rsidR="00F267C9" w:rsidRDefault="00A13A52">
                  <w:pPr>
                    <w:numPr>
                      <w:ilvl w:val="0"/>
                      <w:numId w:val="3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F267C9" w:rsidRDefault="00A13A52">
                  <w:pPr>
                    <w:numPr>
                      <w:ilvl w:val="0"/>
                      <w:numId w:val="3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F267C9" w:rsidRDefault="00F267C9"/>
          <w:p w:rsidR="00F267C9" w:rsidRDefault="00A13A52">
            <w:pPr>
              <w:spacing w:before="225" w:after="225"/>
              <w:jc w:val="both"/>
            </w:pPr>
            <w:r>
              <w:rPr>
                <w:rFonts w:ascii="Arial" w:hAnsi="Arial" w:cs="Arial"/>
                <w:color w:val="000000"/>
                <w:sz w:val="18"/>
                <w:szCs w:val="18"/>
              </w:rPr>
              <w:t>Odstop od pogodbe učinkuje z dnem, ko izvajalec prejme pisno izjavo naročnika o odstopu.</w:t>
            </w:r>
          </w:p>
          <w:p w:rsidR="00F267C9" w:rsidRDefault="00A13A5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F267C9" w:rsidRDefault="00A13A52">
      <w:pPr>
        <w:spacing w:before="225" w:after="225" w:line="240" w:lineRule="auto"/>
        <w:jc w:val="both"/>
      </w:pPr>
      <w:r>
        <w:rPr>
          <w:rFonts w:ascii="Arial" w:hAnsi="Arial" w:cs="Arial"/>
          <w:b/>
          <w:bCs/>
          <w:color w:val="000000"/>
          <w:sz w:val="18"/>
          <w:szCs w:val="18"/>
        </w:rPr>
        <w:lastRenderedPageBreak/>
        <w:t>XV. SOCIALNA KLAVZULA IN RAZVEZNI POGOJ</w:t>
      </w:r>
    </w:p>
    <w:p w:rsidR="00F267C9" w:rsidRDefault="00A13A5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267C9" w:rsidRDefault="00A13A52">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F267C9" w:rsidRDefault="00A13A52">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F267C9" w:rsidRDefault="00A13A52">
      <w:pPr>
        <w:spacing w:before="225" w:after="225" w:line="240" w:lineRule="auto"/>
        <w:jc w:val="both"/>
      </w:pPr>
      <w:r>
        <w:rPr>
          <w:rFonts w:ascii="Arial" w:hAnsi="Arial" w:cs="Arial"/>
          <w:b/>
          <w:bCs/>
          <w:color w:val="000000"/>
          <w:sz w:val="18"/>
          <w:szCs w:val="18"/>
        </w:rPr>
        <w:t>XVI. ZAVAROVANJE DEL, MATERIALA IN OPREME</w:t>
      </w:r>
    </w:p>
    <w:p w:rsidR="00F267C9" w:rsidRDefault="00A13A5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rsidR="00F267C9" w:rsidRDefault="00A13A52">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rsidR="00F267C9" w:rsidRDefault="00A13A52">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rsidR="00F267C9" w:rsidRDefault="00A13A52">
      <w:pPr>
        <w:spacing w:before="225" w:after="225" w:line="240" w:lineRule="auto"/>
        <w:jc w:val="both"/>
      </w:pPr>
      <w:r>
        <w:rPr>
          <w:rFonts w:ascii="Arial" w:hAnsi="Arial" w:cs="Arial"/>
          <w:b/>
          <w:bCs/>
          <w:color w:val="000000"/>
          <w:sz w:val="18"/>
          <w:szCs w:val="18"/>
        </w:rPr>
        <w:t>XVII. REŠEVANJE SPOROV</w:t>
      </w:r>
    </w:p>
    <w:p w:rsidR="00F267C9" w:rsidRDefault="00A13A5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F267C9" w:rsidRDefault="00A13A52">
      <w:pPr>
        <w:spacing w:before="225" w:after="225" w:line="240" w:lineRule="auto"/>
        <w:jc w:val="both"/>
      </w:pPr>
      <w:r>
        <w:rPr>
          <w:rFonts w:ascii="Arial" w:hAnsi="Arial" w:cs="Arial"/>
          <w:b/>
          <w:bCs/>
          <w:color w:val="000000"/>
          <w:sz w:val="18"/>
          <w:szCs w:val="18"/>
        </w:rPr>
        <w:t>XVIII. PROTIKORUPCIJSKA DOLOČBA</w:t>
      </w:r>
    </w:p>
    <w:p w:rsidR="00F267C9" w:rsidRDefault="00A13A5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267C9" w:rsidRDefault="00A13A52">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rsidR="00F267C9" w:rsidRDefault="00A13A52">
      <w:pPr>
        <w:spacing w:before="225" w:after="225" w:line="240" w:lineRule="auto"/>
        <w:jc w:val="both"/>
      </w:pPr>
      <w:r>
        <w:rPr>
          <w:rFonts w:ascii="Arial" w:hAnsi="Arial" w:cs="Arial"/>
          <w:b/>
          <w:bCs/>
          <w:color w:val="000000"/>
          <w:sz w:val="18"/>
          <w:szCs w:val="18"/>
        </w:rPr>
        <w:t>XIX. REVIZIJSKA SLED</w:t>
      </w:r>
    </w:p>
    <w:p w:rsidR="00F267C9" w:rsidRDefault="00A13A5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F267C9" w:rsidRDefault="00A13A52">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F267C9" w:rsidRDefault="00A13A52">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F267C9" w:rsidRDefault="00A13A52">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267C9" w:rsidRDefault="00A13A52">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F267C9" w:rsidRDefault="00A13A52">
      <w:pPr>
        <w:spacing w:before="225" w:after="225" w:line="240" w:lineRule="auto"/>
        <w:jc w:val="both"/>
      </w:pPr>
      <w:r>
        <w:rPr>
          <w:rFonts w:ascii="Arial" w:hAnsi="Arial" w:cs="Arial"/>
          <w:b/>
          <w:bCs/>
          <w:color w:val="000000"/>
          <w:sz w:val="18"/>
          <w:szCs w:val="18"/>
        </w:rPr>
        <w:t>XX. KONČNE DOLOČBE</w:t>
      </w:r>
    </w:p>
    <w:p w:rsidR="00F267C9" w:rsidRDefault="00A13A52">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181"/>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Pogodba se lahko spremeni ali dopolni s pisnim dodatkom, ki ga sprejmeta in podpišeta obe stranki.</w:t>
            </w:r>
          </w:p>
        </w:tc>
      </w:tr>
    </w:tbl>
    <w:p w:rsidR="00F267C9" w:rsidRDefault="00A13A52">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tc>
      </w:tr>
    </w:tbl>
    <w:p w:rsidR="00F267C9" w:rsidRDefault="00A13A52">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rsidR="00F267C9" w:rsidRDefault="00A13A52">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F267C9">
        <w:tc>
          <w:tcPr>
            <w:tcW w:w="0" w:type="auto"/>
            <w:tcMar>
              <w:top w:w="0" w:type="auto"/>
              <w:bottom w:w="0" w:type="auto"/>
            </w:tcMar>
          </w:tcPr>
          <w:p w:rsidR="00F267C9" w:rsidRDefault="00A13A52">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rsidR="00F267C9" w:rsidRDefault="00A13A52">
      <w:pPr>
        <w:spacing w:before="975" w:after="225" w:line="240" w:lineRule="auto"/>
        <w:jc w:val="both"/>
      </w:pPr>
      <w:r>
        <w:rPr>
          <w:rFonts w:ascii="Arial" w:hAnsi="Arial" w:cs="Arial"/>
          <w:color w:val="000000"/>
          <w:sz w:val="18"/>
          <w:szCs w:val="18"/>
        </w:rPr>
        <w:lastRenderedPageBreak/>
        <w:t>V/na ________________, dne ________________</w:t>
      </w:r>
    </w:p>
    <w:sectPr w:rsidR="00F267C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D27" w:rsidRDefault="00567D27" w:rsidP="006975C6">
      <w:pPr>
        <w:spacing w:after="0" w:line="240" w:lineRule="auto"/>
      </w:pPr>
      <w:r>
        <w:separator/>
      </w:r>
    </w:p>
  </w:endnote>
  <w:endnote w:type="continuationSeparator" w:id="0">
    <w:p w:rsidR="00567D27" w:rsidRDefault="00567D2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D27" w:rsidRDefault="00567D27" w:rsidP="006975C6">
      <w:pPr>
        <w:spacing w:after="0" w:line="240" w:lineRule="auto"/>
      </w:pPr>
      <w:r>
        <w:separator/>
      </w:r>
    </w:p>
  </w:footnote>
  <w:footnote w:type="continuationSeparator" w:id="0">
    <w:p w:rsidR="00567D27" w:rsidRDefault="00567D2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6"/>
      <w:gridCol w:w="3265"/>
      <w:gridCol w:w="4209"/>
    </w:tblGrid>
    <w:tr w:rsidR="00D424E3" w:rsidRPr="006F1DA5" w:rsidTr="00F16223">
      <w:trPr>
        <w:trHeight w:val="1268"/>
      </w:trPr>
      <w:tc>
        <w:tcPr>
          <w:tcW w:w="1668" w:type="dxa"/>
        </w:tcPr>
        <w:p w:rsidR="00D424E3" w:rsidRPr="006F1DA5" w:rsidRDefault="00D424E3" w:rsidP="00D424E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5D3243BB" wp14:editId="6C5D4C80">
                <wp:simplePos x="0" y="0"/>
                <wp:positionH relativeFrom="page">
                  <wp:posOffset>130702</wp:posOffset>
                </wp:positionH>
                <wp:positionV relativeFrom="paragraph">
                  <wp:posOffset>-99190</wp:posOffset>
                </wp:positionV>
                <wp:extent cx="836579" cy="818524"/>
                <wp:effectExtent l="0" t="0" r="1905" b="0"/>
                <wp:wrapNone/>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840306" cy="822171"/>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D424E3" w:rsidRPr="006F1DA5" w:rsidRDefault="00D424E3" w:rsidP="00D424E3">
          <w:pPr>
            <w:pStyle w:val="Header"/>
            <w:rPr>
              <w:rFonts w:ascii="Arial" w:hAnsi="Arial" w:cs="Arial"/>
              <w:b/>
              <w:color w:val="000000" w:themeColor="text1"/>
              <w:sz w:val="18"/>
              <w:szCs w:val="18"/>
            </w:rPr>
          </w:pPr>
          <w:r w:rsidRPr="006F1DA5">
            <w:rPr>
              <w:rFonts w:ascii="Arial" w:hAnsi="Arial" w:cs="Arial"/>
              <w:b/>
              <w:color w:val="000000" w:themeColor="text1"/>
              <w:sz w:val="18"/>
              <w:szCs w:val="18"/>
            </w:rPr>
            <w:t>TEHNIŠKI MUZEJ SLOVENIJE</w:t>
          </w:r>
        </w:p>
        <w:p w:rsidR="00D424E3" w:rsidRPr="006F1DA5" w:rsidRDefault="00D424E3" w:rsidP="00D424E3">
          <w:pPr>
            <w:pStyle w:val="Header"/>
            <w:rPr>
              <w:rFonts w:ascii="Arial" w:hAnsi="Arial" w:cs="Arial"/>
              <w:color w:val="000000" w:themeColor="text1"/>
              <w:sz w:val="16"/>
              <w:szCs w:val="16"/>
            </w:rPr>
          </w:pPr>
          <w:r w:rsidRPr="006F1DA5">
            <w:rPr>
              <w:rFonts w:ascii="Arial" w:hAnsi="Arial" w:cs="Arial"/>
              <w:color w:val="000000" w:themeColor="text1"/>
              <w:sz w:val="16"/>
              <w:szCs w:val="16"/>
            </w:rPr>
            <w:t>Tržaška cesta 2</w:t>
          </w:r>
        </w:p>
        <w:p w:rsidR="00D424E3" w:rsidRPr="006F1DA5" w:rsidRDefault="00D424E3" w:rsidP="00D424E3">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rsidR="00D424E3" w:rsidRPr="006F1DA5" w:rsidRDefault="00D424E3" w:rsidP="00D424E3">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http://www.tms.si</w:t>
          </w:r>
        </w:p>
        <w:p w:rsidR="00D424E3" w:rsidRPr="006F1DA5" w:rsidRDefault="00D424E3" w:rsidP="00D424E3">
          <w:pPr>
            <w:pStyle w:val="Header"/>
            <w:rPr>
              <w:rFonts w:ascii="Arial" w:hAnsi="Arial" w:cs="Arial"/>
              <w:b/>
              <w:color w:val="000000" w:themeColor="text1"/>
            </w:rPr>
          </w:pPr>
          <w:r w:rsidRPr="006F1DA5">
            <w:rPr>
              <w:rFonts w:ascii="Arial" w:hAnsi="Arial" w:cs="Arial"/>
              <w:color w:val="000000" w:themeColor="text1"/>
              <w:sz w:val="16"/>
              <w:szCs w:val="16"/>
            </w:rPr>
            <w:t>Email:</w:t>
          </w:r>
          <w:r w:rsidRPr="00D31322">
            <w:rPr>
              <w:rFonts w:ascii="Arial" w:hAnsi="Arial" w:cs="Arial"/>
              <w:color w:val="000000" w:themeColor="text1"/>
              <w:sz w:val="16"/>
              <w:szCs w:val="16"/>
            </w:rPr>
            <w:t xml:space="preserve"> </w:t>
          </w:r>
          <w:hyperlink r:id="rId2" w:history="1">
            <w:r w:rsidRPr="00D31322">
              <w:rPr>
                <w:rStyle w:val="Hyperlink"/>
                <w:rFonts w:ascii="Arial" w:hAnsi="Arial" w:cs="Arial"/>
                <w:color w:val="000000" w:themeColor="text1"/>
                <w:sz w:val="16"/>
                <w:szCs w:val="16"/>
                <w:u w:val="none"/>
              </w:rPr>
              <w:t>info@tms.si</w:t>
            </w:r>
          </w:hyperlink>
        </w:p>
      </w:tc>
      <w:tc>
        <w:tcPr>
          <w:tcW w:w="4209" w:type="dxa"/>
        </w:tcPr>
        <w:p w:rsidR="00D424E3" w:rsidRPr="006F1DA5" w:rsidRDefault="00D424E3" w:rsidP="00D424E3">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524CB619" wp14:editId="63F2B0A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D424E3" w:rsidRDefault="00D42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B0224"/>
    <w:multiLevelType w:val="hybridMultilevel"/>
    <w:tmpl w:val="85FE02C8"/>
    <w:lvl w:ilvl="0" w:tplc="00B8E9EE">
      <w:start w:val="1"/>
      <w:numFmt w:val="bullet"/>
      <w:lvlText w:val=""/>
      <w:lvlJc w:val="left"/>
      <w:pPr>
        <w:ind w:left="720" w:hanging="360"/>
      </w:pPr>
      <w:rPr>
        <w:rFonts w:ascii="Symbol" w:hAnsi="Symbol" w:cs="Symbol" w:hint="default"/>
        <w:sz w:val="18"/>
        <w:szCs w:val="18"/>
      </w:rPr>
    </w:lvl>
    <w:lvl w:ilvl="1" w:tplc="0B4A7BB8">
      <w:start w:val="1"/>
      <w:numFmt w:val="bullet"/>
      <w:lvlText w:val="o"/>
      <w:lvlJc w:val="left"/>
      <w:pPr>
        <w:ind w:left="1440" w:hanging="360"/>
      </w:pPr>
      <w:rPr>
        <w:rFonts w:ascii="Courier New" w:hAnsi="Courier New" w:cs="Courier New" w:hint="default"/>
      </w:rPr>
    </w:lvl>
    <w:lvl w:ilvl="2" w:tplc="D102F836">
      <w:start w:val="1"/>
      <w:numFmt w:val="bullet"/>
      <w:lvlText w:val=""/>
      <w:lvlJc w:val="left"/>
      <w:pPr>
        <w:ind w:left="2160" w:hanging="360"/>
      </w:pPr>
      <w:rPr>
        <w:rFonts w:ascii="Wingdings" w:hAnsi="Wingdings" w:cs="Wingdings" w:hint="default"/>
      </w:rPr>
    </w:lvl>
    <w:lvl w:ilvl="3" w:tplc="F1946532">
      <w:start w:val="1"/>
      <w:numFmt w:val="bullet"/>
      <w:lvlText w:val=""/>
      <w:lvlJc w:val="left"/>
      <w:pPr>
        <w:ind w:left="2880" w:hanging="360"/>
      </w:pPr>
      <w:rPr>
        <w:rFonts w:ascii="Symbol" w:hAnsi="Symbol" w:cs="Symbol" w:hint="default"/>
      </w:rPr>
    </w:lvl>
    <w:lvl w:ilvl="4" w:tplc="9382653E">
      <w:start w:val="1"/>
      <w:numFmt w:val="bullet"/>
      <w:lvlText w:val="o"/>
      <w:lvlJc w:val="left"/>
      <w:pPr>
        <w:ind w:left="3600" w:hanging="360"/>
      </w:pPr>
      <w:rPr>
        <w:rFonts w:ascii="Courier New" w:hAnsi="Courier New" w:cs="Courier New" w:hint="default"/>
      </w:rPr>
    </w:lvl>
    <w:lvl w:ilvl="5" w:tplc="68945830">
      <w:start w:val="1"/>
      <w:numFmt w:val="bullet"/>
      <w:lvlText w:val=""/>
      <w:lvlJc w:val="left"/>
      <w:pPr>
        <w:ind w:left="4320" w:hanging="360"/>
      </w:pPr>
      <w:rPr>
        <w:rFonts w:ascii="Wingdings" w:hAnsi="Wingdings" w:cs="Wingdings" w:hint="default"/>
      </w:rPr>
    </w:lvl>
    <w:lvl w:ilvl="6" w:tplc="965E2500">
      <w:start w:val="1"/>
      <w:numFmt w:val="bullet"/>
      <w:lvlText w:val=""/>
      <w:lvlJc w:val="left"/>
      <w:pPr>
        <w:ind w:left="5040" w:hanging="360"/>
      </w:pPr>
      <w:rPr>
        <w:rFonts w:ascii="Symbol" w:hAnsi="Symbol" w:cs="Symbol" w:hint="default"/>
      </w:rPr>
    </w:lvl>
    <w:lvl w:ilvl="7" w:tplc="F69697C4">
      <w:start w:val="1"/>
      <w:numFmt w:val="bullet"/>
      <w:lvlText w:val="o"/>
      <w:lvlJc w:val="left"/>
      <w:pPr>
        <w:ind w:left="5760" w:hanging="360"/>
      </w:pPr>
      <w:rPr>
        <w:rFonts w:ascii="Courier New" w:hAnsi="Courier New" w:cs="Courier New" w:hint="default"/>
      </w:rPr>
    </w:lvl>
    <w:lvl w:ilvl="8" w:tplc="E36C6BFA">
      <w:start w:val="1"/>
      <w:numFmt w:val="bullet"/>
      <w:lvlText w:val=""/>
      <w:lvlJc w:val="left"/>
      <w:pPr>
        <w:ind w:left="6480" w:hanging="360"/>
      </w:pPr>
      <w:rPr>
        <w:rFonts w:ascii="Wingdings" w:hAnsi="Wingdings" w:cs="Wingdings" w:hint="default"/>
      </w:rPr>
    </w:lvl>
  </w:abstractNum>
  <w:abstractNum w:abstractNumId="1" w15:restartNumberingAfterBreak="0">
    <w:nsid w:val="0E063FB0"/>
    <w:multiLevelType w:val="hybridMultilevel"/>
    <w:tmpl w:val="F1C4B39E"/>
    <w:lvl w:ilvl="0" w:tplc="667C0DC4">
      <w:start w:val="1"/>
      <w:numFmt w:val="bullet"/>
      <w:lvlText w:val=""/>
      <w:lvlJc w:val="left"/>
      <w:pPr>
        <w:ind w:left="720" w:hanging="360"/>
      </w:pPr>
      <w:rPr>
        <w:rFonts w:ascii="Symbol" w:hAnsi="Symbol" w:cs="Symbol" w:hint="default"/>
        <w:sz w:val="18"/>
        <w:szCs w:val="18"/>
      </w:rPr>
    </w:lvl>
    <w:lvl w:ilvl="1" w:tplc="6BBA1AD6">
      <w:start w:val="1"/>
      <w:numFmt w:val="bullet"/>
      <w:lvlText w:val="o"/>
      <w:lvlJc w:val="left"/>
      <w:pPr>
        <w:ind w:left="1440" w:hanging="360"/>
      </w:pPr>
      <w:rPr>
        <w:rFonts w:ascii="Courier New" w:hAnsi="Courier New" w:cs="Courier New" w:hint="default"/>
      </w:rPr>
    </w:lvl>
    <w:lvl w:ilvl="2" w:tplc="FF562A9E">
      <w:start w:val="1"/>
      <w:numFmt w:val="bullet"/>
      <w:lvlText w:val=""/>
      <w:lvlJc w:val="left"/>
      <w:pPr>
        <w:ind w:left="2160" w:hanging="360"/>
      </w:pPr>
      <w:rPr>
        <w:rFonts w:ascii="Wingdings" w:hAnsi="Wingdings" w:cs="Wingdings" w:hint="default"/>
      </w:rPr>
    </w:lvl>
    <w:lvl w:ilvl="3" w:tplc="447A882A">
      <w:start w:val="1"/>
      <w:numFmt w:val="bullet"/>
      <w:lvlText w:val=""/>
      <w:lvlJc w:val="left"/>
      <w:pPr>
        <w:ind w:left="2880" w:hanging="360"/>
      </w:pPr>
      <w:rPr>
        <w:rFonts w:ascii="Symbol" w:hAnsi="Symbol" w:cs="Symbol" w:hint="default"/>
      </w:rPr>
    </w:lvl>
    <w:lvl w:ilvl="4" w:tplc="185AAE76">
      <w:start w:val="1"/>
      <w:numFmt w:val="bullet"/>
      <w:lvlText w:val="o"/>
      <w:lvlJc w:val="left"/>
      <w:pPr>
        <w:ind w:left="3600" w:hanging="360"/>
      </w:pPr>
      <w:rPr>
        <w:rFonts w:ascii="Courier New" w:hAnsi="Courier New" w:cs="Courier New" w:hint="default"/>
      </w:rPr>
    </w:lvl>
    <w:lvl w:ilvl="5" w:tplc="8C6A4842">
      <w:start w:val="1"/>
      <w:numFmt w:val="bullet"/>
      <w:lvlText w:val=""/>
      <w:lvlJc w:val="left"/>
      <w:pPr>
        <w:ind w:left="4320" w:hanging="360"/>
      </w:pPr>
      <w:rPr>
        <w:rFonts w:ascii="Wingdings" w:hAnsi="Wingdings" w:cs="Wingdings" w:hint="default"/>
      </w:rPr>
    </w:lvl>
    <w:lvl w:ilvl="6" w:tplc="6C823DFE">
      <w:start w:val="1"/>
      <w:numFmt w:val="bullet"/>
      <w:lvlText w:val=""/>
      <w:lvlJc w:val="left"/>
      <w:pPr>
        <w:ind w:left="5040" w:hanging="360"/>
      </w:pPr>
      <w:rPr>
        <w:rFonts w:ascii="Symbol" w:hAnsi="Symbol" w:cs="Symbol" w:hint="default"/>
      </w:rPr>
    </w:lvl>
    <w:lvl w:ilvl="7" w:tplc="A2981EF8">
      <w:start w:val="1"/>
      <w:numFmt w:val="bullet"/>
      <w:lvlText w:val="o"/>
      <w:lvlJc w:val="left"/>
      <w:pPr>
        <w:ind w:left="5760" w:hanging="360"/>
      </w:pPr>
      <w:rPr>
        <w:rFonts w:ascii="Courier New" w:hAnsi="Courier New" w:cs="Courier New" w:hint="default"/>
      </w:rPr>
    </w:lvl>
    <w:lvl w:ilvl="8" w:tplc="8960B42A">
      <w:start w:val="1"/>
      <w:numFmt w:val="bullet"/>
      <w:lvlText w:val=""/>
      <w:lvlJc w:val="left"/>
      <w:pPr>
        <w:ind w:left="6480" w:hanging="360"/>
      </w:pPr>
      <w:rPr>
        <w:rFonts w:ascii="Wingdings" w:hAnsi="Wingdings" w:cs="Wingdings" w:hint="default"/>
      </w:rPr>
    </w:lvl>
  </w:abstractNum>
  <w:abstractNum w:abstractNumId="2" w15:restartNumberingAfterBreak="0">
    <w:nsid w:val="1042697F"/>
    <w:multiLevelType w:val="hybridMultilevel"/>
    <w:tmpl w:val="04384146"/>
    <w:lvl w:ilvl="0" w:tplc="9FFE6940">
      <w:start w:val="1"/>
      <w:numFmt w:val="lowerLetter"/>
      <w:lvlText w:val="%1."/>
      <w:lvlJc w:val="left"/>
      <w:pPr>
        <w:ind w:left="720" w:hanging="360"/>
      </w:pPr>
      <w:rPr>
        <w:rFonts w:ascii="Arial" w:hAnsi="Arial" w:cs="Arial" w:hint="default"/>
        <w:sz w:val="18"/>
        <w:szCs w:val="18"/>
      </w:rPr>
    </w:lvl>
    <w:lvl w:ilvl="1" w:tplc="3174AA92">
      <w:start w:val="1"/>
      <w:numFmt w:val="lowerLetter"/>
      <w:lvlText w:val="%2."/>
      <w:lvlJc w:val="left"/>
      <w:pPr>
        <w:ind w:left="1440" w:hanging="360"/>
      </w:pPr>
    </w:lvl>
    <w:lvl w:ilvl="2" w:tplc="478AD744">
      <w:start w:val="1"/>
      <w:numFmt w:val="lowerLetter"/>
      <w:lvlText w:val="%3."/>
      <w:lvlJc w:val="left"/>
      <w:pPr>
        <w:ind w:left="2160" w:hanging="360"/>
      </w:pPr>
    </w:lvl>
    <w:lvl w:ilvl="3" w:tplc="021C3D3E">
      <w:start w:val="1"/>
      <w:numFmt w:val="lowerLetter"/>
      <w:lvlText w:val="%4."/>
      <w:lvlJc w:val="left"/>
      <w:pPr>
        <w:ind w:left="2880" w:hanging="360"/>
      </w:pPr>
    </w:lvl>
    <w:lvl w:ilvl="4" w:tplc="E208F2DC">
      <w:start w:val="1"/>
      <w:numFmt w:val="lowerLetter"/>
      <w:lvlText w:val="%5."/>
      <w:lvlJc w:val="left"/>
      <w:pPr>
        <w:ind w:left="3600" w:hanging="360"/>
      </w:pPr>
    </w:lvl>
    <w:lvl w:ilvl="5" w:tplc="7E1672A8">
      <w:start w:val="1"/>
      <w:numFmt w:val="lowerLetter"/>
      <w:lvlText w:val="%6."/>
      <w:lvlJc w:val="left"/>
      <w:pPr>
        <w:ind w:left="4320" w:hanging="360"/>
      </w:pPr>
    </w:lvl>
    <w:lvl w:ilvl="6" w:tplc="2D3E1180">
      <w:start w:val="1"/>
      <w:numFmt w:val="lowerLetter"/>
      <w:lvlText w:val="%7."/>
      <w:lvlJc w:val="left"/>
      <w:pPr>
        <w:ind w:left="5040" w:hanging="360"/>
      </w:pPr>
    </w:lvl>
    <w:lvl w:ilvl="7" w:tplc="A7945F6A">
      <w:start w:val="1"/>
      <w:numFmt w:val="lowerLetter"/>
      <w:lvlText w:val="%8."/>
      <w:lvlJc w:val="left"/>
      <w:pPr>
        <w:ind w:left="5760" w:hanging="360"/>
      </w:pPr>
    </w:lvl>
    <w:lvl w:ilvl="8" w:tplc="BE3692D4">
      <w:start w:val="1"/>
      <w:numFmt w:val="lowerLetter"/>
      <w:lvlText w:val="%9."/>
      <w:lvlJc w:val="left"/>
      <w:pPr>
        <w:ind w:left="6480" w:hanging="360"/>
      </w:pPr>
    </w:lvl>
  </w:abstractNum>
  <w:abstractNum w:abstractNumId="3" w15:restartNumberingAfterBreak="0">
    <w:nsid w:val="1290565B"/>
    <w:multiLevelType w:val="hybridMultilevel"/>
    <w:tmpl w:val="511E5D82"/>
    <w:lvl w:ilvl="0" w:tplc="DDEEAD32">
      <w:start w:val="1"/>
      <w:numFmt w:val="bullet"/>
      <w:lvlText w:val=""/>
      <w:lvlJc w:val="left"/>
      <w:pPr>
        <w:ind w:left="720" w:hanging="360"/>
      </w:pPr>
      <w:rPr>
        <w:rFonts w:ascii="Symbol" w:hAnsi="Symbol" w:cs="Symbol" w:hint="default"/>
        <w:sz w:val="18"/>
        <w:szCs w:val="18"/>
      </w:rPr>
    </w:lvl>
    <w:lvl w:ilvl="1" w:tplc="CB96B5DE">
      <w:start w:val="1"/>
      <w:numFmt w:val="bullet"/>
      <w:lvlText w:val="o"/>
      <w:lvlJc w:val="left"/>
      <w:pPr>
        <w:ind w:left="1440" w:hanging="360"/>
      </w:pPr>
      <w:rPr>
        <w:rFonts w:ascii="Courier New" w:hAnsi="Courier New" w:cs="Courier New" w:hint="default"/>
      </w:rPr>
    </w:lvl>
    <w:lvl w:ilvl="2" w:tplc="9CF86A04">
      <w:start w:val="1"/>
      <w:numFmt w:val="bullet"/>
      <w:lvlText w:val=""/>
      <w:lvlJc w:val="left"/>
      <w:pPr>
        <w:ind w:left="2160" w:hanging="360"/>
      </w:pPr>
      <w:rPr>
        <w:rFonts w:ascii="Wingdings" w:hAnsi="Wingdings" w:cs="Wingdings" w:hint="default"/>
      </w:rPr>
    </w:lvl>
    <w:lvl w:ilvl="3" w:tplc="75584382">
      <w:start w:val="1"/>
      <w:numFmt w:val="bullet"/>
      <w:lvlText w:val=""/>
      <w:lvlJc w:val="left"/>
      <w:pPr>
        <w:ind w:left="2880" w:hanging="360"/>
      </w:pPr>
      <w:rPr>
        <w:rFonts w:ascii="Symbol" w:hAnsi="Symbol" w:cs="Symbol" w:hint="default"/>
      </w:rPr>
    </w:lvl>
    <w:lvl w:ilvl="4" w:tplc="41C6C95C">
      <w:start w:val="1"/>
      <w:numFmt w:val="bullet"/>
      <w:lvlText w:val="o"/>
      <w:lvlJc w:val="left"/>
      <w:pPr>
        <w:ind w:left="3600" w:hanging="360"/>
      </w:pPr>
      <w:rPr>
        <w:rFonts w:ascii="Courier New" w:hAnsi="Courier New" w:cs="Courier New" w:hint="default"/>
      </w:rPr>
    </w:lvl>
    <w:lvl w:ilvl="5" w:tplc="738A146A">
      <w:start w:val="1"/>
      <w:numFmt w:val="bullet"/>
      <w:lvlText w:val=""/>
      <w:lvlJc w:val="left"/>
      <w:pPr>
        <w:ind w:left="4320" w:hanging="360"/>
      </w:pPr>
      <w:rPr>
        <w:rFonts w:ascii="Wingdings" w:hAnsi="Wingdings" w:cs="Wingdings" w:hint="default"/>
      </w:rPr>
    </w:lvl>
    <w:lvl w:ilvl="6" w:tplc="77B60804">
      <w:start w:val="1"/>
      <w:numFmt w:val="bullet"/>
      <w:lvlText w:val=""/>
      <w:lvlJc w:val="left"/>
      <w:pPr>
        <w:ind w:left="5040" w:hanging="360"/>
      </w:pPr>
      <w:rPr>
        <w:rFonts w:ascii="Symbol" w:hAnsi="Symbol" w:cs="Symbol" w:hint="default"/>
      </w:rPr>
    </w:lvl>
    <w:lvl w:ilvl="7" w:tplc="E3165A22">
      <w:start w:val="1"/>
      <w:numFmt w:val="bullet"/>
      <w:lvlText w:val="o"/>
      <w:lvlJc w:val="left"/>
      <w:pPr>
        <w:ind w:left="5760" w:hanging="360"/>
      </w:pPr>
      <w:rPr>
        <w:rFonts w:ascii="Courier New" w:hAnsi="Courier New" w:cs="Courier New" w:hint="default"/>
      </w:rPr>
    </w:lvl>
    <w:lvl w:ilvl="8" w:tplc="5B483DDA">
      <w:start w:val="1"/>
      <w:numFmt w:val="bullet"/>
      <w:lvlText w:val=""/>
      <w:lvlJc w:val="left"/>
      <w:pPr>
        <w:ind w:left="6480" w:hanging="360"/>
      </w:pPr>
      <w:rPr>
        <w:rFonts w:ascii="Wingdings" w:hAnsi="Wingdings" w:cs="Wingdings" w:hint="default"/>
      </w:rPr>
    </w:lvl>
  </w:abstractNum>
  <w:abstractNum w:abstractNumId="4" w15:restartNumberingAfterBreak="0">
    <w:nsid w:val="147D2FA1"/>
    <w:multiLevelType w:val="hybridMultilevel"/>
    <w:tmpl w:val="D042FA14"/>
    <w:lvl w:ilvl="0" w:tplc="62E0A3A0">
      <w:start w:val="1"/>
      <w:numFmt w:val="bullet"/>
      <w:lvlText w:val=""/>
      <w:lvlJc w:val="left"/>
      <w:pPr>
        <w:ind w:left="720" w:hanging="360"/>
      </w:pPr>
      <w:rPr>
        <w:rFonts w:ascii="Symbol" w:hAnsi="Symbol" w:cs="Symbol" w:hint="default"/>
        <w:sz w:val="18"/>
        <w:szCs w:val="18"/>
      </w:rPr>
    </w:lvl>
    <w:lvl w:ilvl="1" w:tplc="9A682DD2">
      <w:start w:val="1"/>
      <w:numFmt w:val="bullet"/>
      <w:lvlText w:val="o"/>
      <w:lvlJc w:val="left"/>
      <w:pPr>
        <w:ind w:left="1440" w:hanging="360"/>
      </w:pPr>
      <w:rPr>
        <w:rFonts w:ascii="Courier New" w:hAnsi="Courier New" w:cs="Courier New" w:hint="default"/>
      </w:rPr>
    </w:lvl>
    <w:lvl w:ilvl="2" w:tplc="3EF6EA28">
      <w:start w:val="1"/>
      <w:numFmt w:val="bullet"/>
      <w:lvlText w:val=""/>
      <w:lvlJc w:val="left"/>
      <w:pPr>
        <w:ind w:left="2160" w:hanging="360"/>
      </w:pPr>
      <w:rPr>
        <w:rFonts w:ascii="Wingdings" w:hAnsi="Wingdings" w:cs="Wingdings" w:hint="default"/>
      </w:rPr>
    </w:lvl>
    <w:lvl w:ilvl="3" w:tplc="903CD1F4">
      <w:start w:val="1"/>
      <w:numFmt w:val="bullet"/>
      <w:lvlText w:val=""/>
      <w:lvlJc w:val="left"/>
      <w:pPr>
        <w:ind w:left="2880" w:hanging="360"/>
      </w:pPr>
      <w:rPr>
        <w:rFonts w:ascii="Symbol" w:hAnsi="Symbol" w:cs="Symbol" w:hint="default"/>
      </w:rPr>
    </w:lvl>
    <w:lvl w:ilvl="4" w:tplc="2A0EBA02">
      <w:start w:val="1"/>
      <w:numFmt w:val="bullet"/>
      <w:lvlText w:val="o"/>
      <w:lvlJc w:val="left"/>
      <w:pPr>
        <w:ind w:left="3600" w:hanging="360"/>
      </w:pPr>
      <w:rPr>
        <w:rFonts w:ascii="Courier New" w:hAnsi="Courier New" w:cs="Courier New" w:hint="default"/>
      </w:rPr>
    </w:lvl>
    <w:lvl w:ilvl="5" w:tplc="55C4A286">
      <w:start w:val="1"/>
      <w:numFmt w:val="bullet"/>
      <w:lvlText w:val=""/>
      <w:lvlJc w:val="left"/>
      <w:pPr>
        <w:ind w:left="4320" w:hanging="360"/>
      </w:pPr>
      <w:rPr>
        <w:rFonts w:ascii="Wingdings" w:hAnsi="Wingdings" w:cs="Wingdings" w:hint="default"/>
      </w:rPr>
    </w:lvl>
    <w:lvl w:ilvl="6" w:tplc="9962E2C0">
      <w:start w:val="1"/>
      <w:numFmt w:val="bullet"/>
      <w:lvlText w:val=""/>
      <w:lvlJc w:val="left"/>
      <w:pPr>
        <w:ind w:left="5040" w:hanging="360"/>
      </w:pPr>
      <w:rPr>
        <w:rFonts w:ascii="Symbol" w:hAnsi="Symbol" w:cs="Symbol" w:hint="default"/>
      </w:rPr>
    </w:lvl>
    <w:lvl w:ilvl="7" w:tplc="5C36DE1C">
      <w:start w:val="1"/>
      <w:numFmt w:val="bullet"/>
      <w:lvlText w:val="o"/>
      <w:lvlJc w:val="left"/>
      <w:pPr>
        <w:ind w:left="5760" w:hanging="360"/>
      </w:pPr>
      <w:rPr>
        <w:rFonts w:ascii="Courier New" w:hAnsi="Courier New" w:cs="Courier New" w:hint="default"/>
      </w:rPr>
    </w:lvl>
    <w:lvl w:ilvl="8" w:tplc="7640D86E">
      <w:start w:val="1"/>
      <w:numFmt w:val="bullet"/>
      <w:lvlText w:val=""/>
      <w:lvlJc w:val="left"/>
      <w:pPr>
        <w:ind w:left="6480" w:hanging="360"/>
      </w:pPr>
      <w:rPr>
        <w:rFonts w:ascii="Wingdings" w:hAnsi="Wingdings" w:cs="Wingdings" w:hint="default"/>
      </w:rPr>
    </w:lvl>
  </w:abstractNum>
  <w:abstractNum w:abstractNumId="5" w15:restartNumberingAfterBreak="0">
    <w:nsid w:val="1B34440F"/>
    <w:multiLevelType w:val="hybridMultilevel"/>
    <w:tmpl w:val="51FA58C4"/>
    <w:lvl w:ilvl="0" w:tplc="CE80868A">
      <w:start w:val="1"/>
      <w:numFmt w:val="bullet"/>
      <w:lvlText w:val=""/>
      <w:lvlJc w:val="left"/>
      <w:pPr>
        <w:ind w:left="720" w:hanging="360"/>
      </w:pPr>
      <w:rPr>
        <w:rFonts w:ascii="Symbol" w:hAnsi="Symbol" w:cs="Symbol" w:hint="default"/>
        <w:sz w:val="18"/>
        <w:szCs w:val="18"/>
      </w:rPr>
    </w:lvl>
    <w:lvl w:ilvl="1" w:tplc="D3560B0E">
      <w:start w:val="1"/>
      <w:numFmt w:val="bullet"/>
      <w:lvlText w:val="o"/>
      <w:lvlJc w:val="left"/>
      <w:pPr>
        <w:ind w:left="1440" w:hanging="360"/>
      </w:pPr>
      <w:rPr>
        <w:rFonts w:ascii="Courier New" w:hAnsi="Courier New" w:cs="Courier New" w:hint="default"/>
      </w:rPr>
    </w:lvl>
    <w:lvl w:ilvl="2" w:tplc="68224368">
      <w:start w:val="1"/>
      <w:numFmt w:val="bullet"/>
      <w:lvlText w:val=""/>
      <w:lvlJc w:val="left"/>
      <w:pPr>
        <w:ind w:left="2160" w:hanging="360"/>
      </w:pPr>
      <w:rPr>
        <w:rFonts w:ascii="Wingdings" w:hAnsi="Wingdings" w:cs="Wingdings" w:hint="default"/>
      </w:rPr>
    </w:lvl>
    <w:lvl w:ilvl="3" w:tplc="451C9D02">
      <w:start w:val="1"/>
      <w:numFmt w:val="bullet"/>
      <w:lvlText w:val=""/>
      <w:lvlJc w:val="left"/>
      <w:pPr>
        <w:ind w:left="2880" w:hanging="360"/>
      </w:pPr>
      <w:rPr>
        <w:rFonts w:ascii="Symbol" w:hAnsi="Symbol" w:cs="Symbol" w:hint="default"/>
      </w:rPr>
    </w:lvl>
    <w:lvl w:ilvl="4" w:tplc="CCEABEDC">
      <w:start w:val="1"/>
      <w:numFmt w:val="bullet"/>
      <w:lvlText w:val="o"/>
      <w:lvlJc w:val="left"/>
      <w:pPr>
        <w:ind w:left="3600" w:hanging="360"/>
      </w:pPr>
      <w:rPr>
        <w:rFonts w:ascii="Courier New" w:hAnsi="Courier New" w:cs="Courier New" w:hint="default"/>
      </w:rPr>
    </w:lvl>
    <w:lvl w:ilvl="5" w:tplc="B3206212">
      <w:start w:val="1"/>
      <w:numFmt w:val="bullet"/>
      <w:lvlText w:val=""/>
      <w:lvlJc w:val="left"/>
      <w:pPr>
        <w:ind w:left="4320" w:hanging="360"/>
      </w:pPr>
      <w:rPr>
        <w:rFonts w:ascii="Wingdings" w:hAnsi="Wingdings" w:cs="Wingdings" w:hint="default"/>
      </w:rPr>
    </w:lvl>
    <w:lvl w:ilvl="6" w:tplc="A9C6BA1A">
      <w:start w:val="1"/>
      <w:numFmt w:val="bullet"/>
      <w:lvlText w:val=""/>
      <w:lvlJc w:val="left"/>
      <w:pPr>
        <w:ind w:left="5040" w:hanging="360"/>
      </w:pPr>
      <w:rPr>
        <w:rFonts w:ascii="Symbol" w:hAnsi="Symbol" w:cs="Symbol" w:hint="default"/>
      </w:rPr>
    </w:lvl>
    <w:lvl w:ilvl="7" w:tplc="18143C7C">
      <w:start w:val="1"/>
      <w:numFmt w:val="bullet"/>
      <w:lvlText w:val="o"/>
      <w:lvlJc w:val="left"/>
      <w:pPr>
        <w:ind w:left="5760" w:hanging="360"/>
      </w:pPr>
      <w:rPr>
        <w:rFonts w:ascii="Courier New" w:hAnsi="Courier New" w:cs="Courier New" w:hint="default"/>
      </w:rPr>
    </w:lvl>
    <w:lvl w:ilvl="8" w:tplc="D370E726">
      <w:start w:val="1"/>
      <w:numFmt w:val="bullet"/>
      <w:lvlText w:val=""/>
      <w:lvlJc w:val="left"/>
      <w:pPr>
        <w:ind w:left="6480" w:hanging="360"/>
      </w:pPr>
      <w:rPr>
        <w:rFonts w:ascii="Wingdings" w:hAnsi="Wingdings" w:cs="Wingdings" w:hint="default"/>
      </w:rPr>
    </w:lvl>
  </w:abstractNum>
  <w:abstractNum w:abstractNumId="6" w15:restartNumberingAfterBreak="0">
    <w:nsid w:val="1B5D7F70"/>
    <w:multiLevelType w:val="hybridMultilevel"/>
    <w:tmpl w:val="60724D4E"/>
    <w:lvl w:ilvl="0" w:tplc="2EAA97C8">
      <w:start w:val="3"/>
      <w:numFmt w:val="lowerLetter"/>
      <w:lvlText w:val="%1."/>
      <w:lvlJc w:val="left"/>
      <w:pPr>
        <w:ind w:left="720" w:hanging="360"/>
      </w:pPr>
      <w:rPr>
        <w:rFonts w:ascii="Arial" w:hAnsi="Arial" w:cs="Arial" w:hint="default"/>
        <w:sz w:val="18"/>
        <w:szCs w:val="18"/>
      </w:rPr>
    </w:lvl>
    <w:lvl w:ilvl="1" w:tplc="80607F58">
      <w:start w:val="1"/>
      <w:numFmt w:val="lowerLetter"/>
      <w:lvlText w:val="%2."/>
      <w:lvlJc w:val="left"/>
      <w:pPr>
        <w:ind w:left="1440" w:hanging="360"/>
      </w:pPr>
    </w:lvl>
    <w:lvl w:ilvl="2" w:tplc="BACA5C54">
      <w:start w:val="1"/>
      <w:numFmt w:val="lowerLetter"/>
      <w:lvlText w:val="%3."/>
      <w:lvlJc w:val="left"/>
      <w:pPr>
        <w:ind w:left="2160" w:hanging="360"/>
      </w:pPr>
    </w:lvl>
    <w:lvl w:ilvl="3" w:tplc="5D70178E">
      <w:start w:val="1"/>
      <w:numFmt w:val="lowerLetter"/>
      <w:lvlText w:val="%4."/>
      <w:lvlJc w:val="left"/>
      <w:pPr>
        <w:ind w:left="2880" w:hanging="360"/>
      </w:pPr>
    </w:lvl>
    <w:lvl w:ilvl="4" w:tplc="182CAE2A">
      <w:start w:val="1"/>
      <w:numFmt w:val="lowerLetter"/>
      <w:lvlText w:val="%5."/>
      <w:lvlJc w:val="left"/>
      <w:pPr>
        <w:ind w:left="3600" w:hanging="360"/>
      </w:pPr>
    </w:lvl>
    <w:lvl w:ilvl="5" w:tplc="35CE9BEE">
      <w:start w:val="1"/>
      <w:numFmt w:val="lowerLetter"/>
      <w:lvlText w:val="%6."/>
      <w:lvlJc w:val="left"/>
      <w:pPr>
        <w:ind w:left="4320" w:hanging="360"/>
      </w:pPr>
    </w:lvl>
    <w:lvl w:ilvl="6" w:tplc="76D677BA">
      <w:start w:val="1"/>
      <w:numFmt w:val="lowerLetter"/>
      <w:lvlText w:val="%7."/>
      <w:lvlJc w:val="left"/>
      <w:pPr>
        <w:ind w:left="5040" w:hanging="360"/>
      </w:pPr>
    </w:lvl>
    <w:lvl w:ilvl="7" w:tplc="BB58A61A">
      <w:start w:val="1"/>
      <w:numFmt w:val="lowerLetter"/>
      <w:lvlText w:val="%8."/>
      <w:lvlJc w:val="left"/>
      <w:pPr>
        <w:ind w:left="5760" w:hanging="360"/>
      </w:pPr>
    </w:lvl>
    <w:lvl w:ilvl="8" w:tplc="9D52E300">
      <w:start w:val="1"/>
      <w:numFmt w:val="lowerLetter"/>
      <w:lvlText w:val="%9."/>
      <w:lvlJc w:val="left"/>
      <w:pPr>
        <w:ind w:left="6480" w:hanging="360"/>
      </w:pPr>
    </w:lvl>
  </w:abstractNum>
  <w:abstractNum w:abstractNumId="7" w15:restartNumberingAfterBreak="0">
    <w:nsid w:val="1C8005E4"/>
    <w:multiLevelType w:val="hybridMultilevel"/>
    <w:tmpl w:val="4A481C64"/>
    <w:lvl w:ilvl="0" w:tplc="1032467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D114FD6"/>
    <w:multiLevelType w:val="hybridMultilevel"/>
    <w:tmpl w:val="3956F44E"/>
    <w:lvl w:ilvl="0" w:tplc="F1D41242">
      <w:start w:val="1"/>
      <w:numFmt w:val="bullet"/>
      <w:lvlText w:val=""/>
      <w:lvlJc w:val="left"/>
      <w:pPr>
        <w:ind w:left="720" w:hanging="360"/>
      </w:pPr>
      <w:rPr>
        <w:rFonts w:ascii="Symbol" w:hAnsi="Symbol" w:cs="Symbol" w:hint="default"/>
        <w:sz w:val="18"/>
        <w:szCs w:val="18"/>
      </w:rPr>
    </w:lvl>
    <w:lvl w:ilvl="1" w:tplc="EBB077AE">
      <w:start w:val="1"/>
      <w:numFmt w:val="bullet"/>
      <w:lvlText w:val="o"/>
      <w:lvlJc w:val="left"/>
      <w:pPr>
        <w:ind w:left="1440" w:hanging="360"/>
      </w:pPr>
      <w:rPr>
        <w:rFonts w:ascii="Courier New" w:hAnsi="Courier New" w:cs="Courier New" w:hint="default"/>
      </w:rPr>
    </w:lvl>
    <w:lvl w:ilvl="2" w:tplc="F39C6ECC">
      <w:start w:val="1"/>
      <w:numFmt w:val="bullet"/>
      <w:lvlText w:val=""/>
      <w:lvlJc w:val="left"/>
      <w:pPr>
        <w:ind w:left="2160" w:hanging="360"/>
      </w:pPr>
      <w:rPr>
        <w:rFonts w:ascii="Wingdings" w:hAnsi="Wingdings" w:cs="Wingdings" w:hint="default"/>
      </w:rPr>
    </w:lvl>
    <w:lvl w:ilvl="3" w:tplc="FD3443C6">
      <w:start w:val="1"/>
      <w:numFmt w:val="bullet"/>
      <w:lvlText w:val=""/>
      <w:lvlJc w:val="left"/>
      <w:pPr>
        <w:ind w:left="2880" w:hanging="360"/>
      </w:pPr>
      <w:rPr>
        <w:rFonts w:ascii="Symbol" w:hAnsi="Symbol" w:cs="Symbol" w:hint="default"/>
      </w:rPr>
    </w:lvl>
    <w:lvl w:ilvl="4" w:tplc="572CAFD4">
      <w:start w:val="1"/>
      <w:numFmt w:val="bullet"/>
      <w:lvlText w:val="o"/>
      <w:lvlJc w:val="left"/>
      <w:pPr>
        <w:ind w:left="3600" w:hanging="360"/>
      </w:pPr>
      <w:rPr>
        <w:rFonts w:ascii="Courier New" w:hAnsi="Courier New" w:cs="Courier New" w:hint="default"/>
      </w:rPr>
    </w:lvl>
    <w:lvl w:ilvl="5" w:tplc="E4EA8654">
      <w:start w:val="1"/>
      <w:numFmt w:val="bullet"/>
      <w:lvlText w:val=""/>
      <w:lvlJc w:val="left"/>
      <w:pPr>
        <w:ind w:left="4320" w:hanging="360"/>
      </w:pPr>
      <w:rPr>
        <w:rFonts w:ascii="Wingdings" w:hAnsi="Wingdings" w:cs="Wingdings" w:hint="default"/>
      </w:rPr>
    </w:lvl>
    <w:lvl w:ilvl="6" w:tplc="D24A06AC">
      <w:start w:val="1"/>
      <w:numFmt w:val="bullet"/>
      <w:lvlText w:val=""/>
      <w:lvlJc w:val="left"/>
      <w:pPr>
        <w:ind w:left="5040" w:hanging="360"/>
      </w:pPr>
      <w:rPr>
        <w:rFonts w:ascii="Symbol" w:hAnsi="Symbol" w:cs="Symbol" w:hint="default"/>
      </w:rPr>
    </w:lvl>
    <w:lvl w:ilvl="7" w:tplc="4F7A8430">
      <w:start w:val="1"/>
      <w:numFmt w:val="bullet"/>
      <w:lvlText w:val="o"/>
      <w:lvlJc w:val="left"/>
      <w:pPr>
        <w:ind w:left="5760" w:hanging="360"/>
      </w:pPr>
      <w:rPr>
        <w:rFonts w:ascii="Courier New" w:hAnsi="Courier New" w:cs="Courier New" w:hint="default"/>
      </w:rPr>
    </w:lvl>
    <w:lvl w:ilvl="8" w:tplc="9CD4E662">
      <w:start w:val="1"/>
      <w:numFmt w:val="bullet"/>
      <w:lvlText w:val=""/>
      <w:lvlJc w:val="left"/>
      <w:pPr>
        <w:ind w:left="6480" w:hanging="360"/>
      </w:pPr>
      <w:rPr>
        <w:rFonts w:ascii="Wingdings" w:hAnsi="Wingdings" w:cs="Wingdings" w:hint="default"/>
      </w:rPr>
    </w:lvl>
  </w:abstractNum>
  <w:abstractNum w:abstractNumId="9" w15:restartNumberingAfterBreak="0">
    <w:nsid w:val="1DD1145A"/>
    <w:multiLevelType w:val="hybridMultilevel"/>
    <w:tmpl w:val="F79A87EC"/>
    <w:lvl w:ilvl="0" w:tplc="F724BFEC">
      <w:start w:val="1"/>
      <w:numFmt w:val="bullet"/>
      <w:lvlText w:val=""/>
      <w:lvlJc w:val="left"/>
      <w:pPr>
        <w:ind w:left="720" w:hanging="360"/>
      </w:pPr>
      <w:rPr>
        <w:rFonts w:ascii="Symbol" w:hAnsi="Symbol" w:cs="Symbol" w:hint="default"/>
        <w:sz w:val="18"/>
        <w:szCs w:val="18"/>
      </w:rPr>
    </w:lvl>
    <w:lvl w:ilvl="1" w:tplc="34E6DE08">
      <w:start w:val="1"/>
      <w:numFmt w:val="bullet"/>
      <w:lvlText w:val="o"/>
      <w:lvlJc w:val="left"/>
      <w:pPr>
        <w:ind w:left="1440" w:hanging="360"/>
      </w:pPr>
      <w:rPr>
        <w:rFonts w:ascii="Courier New" w:hAnsi="Courier New" w:cs="Courier New" w:hint="default"/>
      </w:rPr>
    </w:lvl>
    <w:lvl w:ilvl="2" w:tplc="88D26FF2">
      <w:start w:val="1"/>
      <w:numFmt w:val="bullet"/>
      <w:lvlText w:val=""/>
      <w:lvlJc w:val="left"/>
      <w:pPr>
        <w:ind w:left="2160" w:hanging="360"/>
      </w:pPr>
      <w:rPr>
        <w:rFonts w:ascii="Wingdings" w:hAnsi="Wingdings" w:cs="Wingdings" w:hint="default"/>
      </w:rPr>
    </w:lvl>
    <w:lvl w:ilvl="3" w:tplc="FD4E5140">
      <w:start w:val="1"/>
      <w:numFmt w:val="bullet"/>
      <w:lvlText w:val=""/>
      <w:lvlJc w:val="left"/>
      <w:pPr>
        <w:ind w:left="2880" w:hanging="360"/>
      </w:pPr>
      <w:rPr>
        <w:rFonts w:ascii="Symbol" w:hAnsi="Symbol" w:cs="Symbol" w:hint="default"/>
      </w:rPr>
    </w:lvl>
    <w:lvl w:ilvl="4" w:tplc="95AED746">
      <w:start w:val="1"/>
      <w:numFmt w:val="bullet"/>
      <w:lvlText w:val="o"/>
      <w:lvlJc w:val="left"/>
      <w:pPr>
        <w:ind w:left="3600" w:hanging="360"/>
      </w:pPr>
      <w:rPr>
        <w:rFonts w:ascii="Courier New" w:hAnsi="Courier New" w:cs="Courier New" w:hint="default"/>
      </w:rPr>
    </w:lvl>
    <w:lvl w:ilvl="5" w:tplc="56CEB030">
      <w:start w:val="1"/>
      <w:numFmt w:val="bullet"/>
      <w:lvlText w:val=""/>
      <w:lvlJc w:val="left"/>
      <w:pPr>
        <w:ind w:left="4320" w:hanging="360"/>
      </w:pPr>
      <w:rPr>
        <w:rFonts w:ascii="Wingdings" w:hAnsi="Wingdings" w:cs="Wingdings" w:hint="default"/>
      </w:rPr>
    </w:lvl>
    <w:lvl w:ilvl="6" w:tplc="B5D4F68A">
      <w:start w:val="1"/>
      <w:numFmt w:val="bullet"/>
      <w:lvlText w:val=""/>
      <w:lvlJc w:val="left"/>
      <w:pPr>
        <w:ind w:left="5040" w:hanging="360"/>
      </w:pPr>
      <w:rPr>
        <w:rFonts w:ascii="Symbol" w:hAnsi="Symbol" w:cs="Symbol" w:hint="default"/>
      </w:rPr>
    </w:lvl>
    <w:lvl w:ilvl="7" w:tplc="BFBE7594">
      <w:start w:val="1"/>
      <w:numFmt w:val="bullet"/>
      <w:lvlText w:val="o"/>
      <w:lvlJc w:val="left"/>
      <w:pPr>
        <w:ind w:left="5760" w:hanging="360"/>
      </w:pPr>
      <w:rPr>
        <w:rFonts w:ascii="Courier New" w:hAnsi="Courier New" w:cs="Courier New" w:hint="default"/>
      </w:rPr>
    </w:lvl>
    <w:lvl w:ilvl="8" w:tplc="4F38B12C">
      <w:start w:val="1"/>
      <w:numFmt w:val="bullet"/>
      <w:lvlText w:val=""/>
      <w:lvlJc w:val="left"/>
      <w:pPr>
        <w:ind w:left="6480" w:hanging="360"/>
      </w:pPr>
      <w:rPr>
        <w:rFonts w:ascii="Wingdings" w:hAnsi="Wingdings" w:cs="Wingdings" w:hint="default"/>
      </w:rPr>
    </w:lvl>
  </w:abstractNum>
  <w:abstractNum w:abstractNumId="10" w15:restartNumberingAfterBreak="0">
    <w:nsid w:val="1E804381"/>
    <w:multiLevelType w:val="hybridMultilevel"/>
    <w:tmpl w:val="EF5ADEC6"/>
    <w:lvl w:ilvl="0" w:tplc="E8D23F42">
      <w:start w:val="5"/>
      <w:numFmt w:val="lowerLetter"/>
      <w:lvlText w:val="%1."/>
      <w:lvlJc w:val="left"/>
      <w:pPr>
        <w:ind w:left="720" w:hanging="360"/>
      </w:pPr>
      <w:rPr>
        <w:rFonts w:ascii="Arial" w:hAnsi="Arial" w:cs="Arial" w:hint="default"/>
        <w:sz w:val="18"/>
        <w:szCs w:val="18"/>
      </w:rPr>
    </w:lvl>
    <w:lvl w:ilvl="1" w:tplc="2C7CFBF4">
      <w:start w:val="1"/>
      <w:numFmt w:val="lowerLetter"/>
      <w:lvlText w:val="%2."/>
      <w:lvlJc w:val="left"/>
      <w:pPr>
        <w:ind w:left="1440" w:hanging="360"/>
      </w:pPr>
    </w:lvl>
    <w:lvl w:ilvl="2" w:tplc="490223A0">
      <w:start w:val="1"/>
      <w:numFmt w:val="lowerLetter"/>
      <w:lvlText w:val="%3."/>
      <w:lvlJc w:val="left"/>
      <w:pPr>
        <w:ind w:left="2160" w:hanging="360"/>
      </w:pPr>
    </w:lvl>
    <w:lvl w:ilvl="3" w:tplc="3A0EA6DC">
      <w:start w:val="1"/>
      <w:numFmt w:val="lowerLetter"/>
      <w:lvlText w:val="%4."/>
      <w:lvlJc w:val="left"/>
      <w:pPr>
        <w:ind w:left="2880" w:hanging="360"/>
      </w:pPr>
    </w:lvl>
    <w:lvl w:ilvl="4" w:tplc="C2748D28">
      <w:start w:val="1"/>
      <w:numFmt w:val="lowerLetter"/>
      <w:lvlText w:val="%5."/>
      <w:lvlJc w:val="left"/>
      <w:pPr>
        <w:ind w:left="3600" w:hanging="360"/>
      </w:pPr>
    </w:lvl>
    <w:lvl w:ilvl="5" w:tplc="9D94C8EA">
      <w:start w:val="1"/>
      <w:numFmt w:val="lowerLetter"/>
      <w:lvlText w:val="%6."/>
      <w:lvlJc w:val="left"/>
      <w:pPr>
        <w:ind w:left="4320" w:hanging="360"/>
      </w:pPr>
    </w:lvl>
    <w:lvl w:ilvl="6" w:tplc="60F29D28">
      <w:start w:val="1"/>
      <w:numFmt w:val="lowerLetter"/>
      <w:lvlText w:val="%7."/>
      <w:lvlJc w:val="left"/>
      <w:pPr>
        <w:ind w:left="5040" w:hanging="360"/>
      </w:pPr>
    </w:lvl>
    <w:lvl w:ilvl="7" w:tplc="77243EEC">
      <w:start w:val="1"/>
      <w:numFmt w:val="lowerLetter"/>
      <w:lvlText w:val="%8."/>
      <w:lvlJc w:val="left"/>
      <w:pPr>
        <w:ind w:left="5760" w:hanging="360"/>
      </w:pPr>
    </w:lvl>
    <w:lvl w:ilvl="8" w:tplc="6CB0380E">
      <w:start w:val="1"/>
      <w:numFmt w:val="lowerLetter"/>
      <w:lvlText w:val="%9."/>
      <w:lvlJc w:val="left"/>
      <w:pPr>
        <w:ind w:left="6480" w:hanging="360"/>
      </w:pPr>
    </w:lvl>
  </w:abstractNum>
  <w:abstractNum w:abstractNumId="11" w15:restartNumberingAfterBreak="0">
    <w:nsid w:val="22D73F26"/>
    <w:multiLevelType w:val="hybridMultilevel"/>
    <w:tmpl w:val="BB8A2898"/>
    <w:lvl w:ilvl="0" w:tplc="A9465824">
      <w:start w:val="1"/>
      <w:numFmt w:val="bullet"/>
      <w:lvlText w:val=""/>
      <w:lvlJc w:val="left"/>
      <w:pPr>
        <w:ind w:left="720" w:hanging="360"/>
      </w:pPr>
      <w:rPr>
        <w:rFonts w:ascii="Symbol" w:hAnsi="Symbol" w:cs="Symbol" w:hint="default"/>
        <w:sz w:val="18"/>
        <w:szCs w:val="18"/>
      </w:rPr>
    </w:lvl>
    <w:lvl w:ilvl="1" w:tplc="E1EA8D42">
      <w:start w:val="1"/>
      <w:numFmt w:val="bullet"/>
      <w:lvlText w:val="o"/>
      <w:lvlJc w:val="left"/>
      <w:pPr>
        <w:ind w:left="1440" w:hanging="360"/>
      </w:pPr>
      <w:rPr>
        <w:rFonts w:ascii="Courier New" w:hAnsi="Courier New" w:cs="Courier New" w:hint="default"/>
      </w:rPr>
    </w:lvl>
    <w:lvl w:ilvl="2" w:tplc="7EF26890">
      <w:start w:val="1"/>
      <w:numFmt w:val="bullet"/>
      <w:lvlText w:val=""/>
      <w:lvlJc w:val="left"/>
      <w:pPr>
        <w:ind w:left="2160" w:hanging="360"/>
      </w:pPr>
      <w:rPr>
        <w:rFonts w:ascii="Wingdings" w:hAnsi="Wingdings" w:cs="Wingdings" w:hint="default"/>
      </w:rPr>
    </w:lvl>
    <w:lvl w:ilvl="3" w:tplc="B7C6952A">
      <w:start w:val="1"/>
      <w:numFmt w:val="bullet"/>
      <w:lvlText w:val=""/>
      <w:lvlJc w:val="left"/>
      <w:pPr>
        <w:ind w:left="2880" w:hanging="360"/>
      </w:pPr>
      <w:rPr>
        <w:rFonts w:ascii="Symbol" w:hAnsi="Symbol" w:cs="Symbol" w:hint="default"/>
      </w:rPr>
    </w:lvl>
    <w:lvl w:ilvl="4" w:tplc="D37E0090">
      <w:start w:val="1"/>
      <w:numFmt w:val="bullet"/>
      <w:lvlText w:val="o"/>
      <w:lvlJc w:val="left"/>
      <w:pPr>
        <w:ind w:left="3600" w:hanging="360"/>
      </w:pPr>
      <w:rPr>
        <w:rFonts w:ascii="Courier New" w:hAnsi="Courier New" w:cs="Courier New" w:hint="default"/>
      </w:rPr>
    </w:lvl>
    <w:lvl w:ilvl="5" w:tplc="D220C9F8">
      <w:start w:val="1"/>
      <w:numFmt w:val="bullet"/>
      <w:lvlText w:val=""/>
      <w:lvlJc w:val="left"/>
      <w:pPr>
        <w:ind w:left="4320" w:hanging="360"/>
      </w:pPr>
      <w:rPr>
        <w:rFonts w:ascii="Wingdings" w:hAnsi="Wingdings" w:cs="Wingdings" w:hint="default"/>
      </w:rPr>
    </w:lvl>
    <w:lvl w:ilvl="6" w:tplc="E8CC8162">
      <w:start w:val="1"/>
      <w:numFmt w:val="bullet"/>
      <w:lvlText w:val=""/>
      <w:lvlJc w:val="left"/>
      <w:pPr>
        <w:ind w:left="5040" w:hanging="360"/>
      </w:pPr>
      <w:rPr>
        <w:rFonts w:ascii="Symbol" w:hAnsi="Symbol" w:cs="Symbol" w:hint="default"/>
      </w:rPr>
    </w:lvl>
    <w:lvl w:ilvl="7" w:tplc="09BCB0BC">
      <w:start w:val="1"/>
      <w:numFmt w:val="bullet"/>
      <w:lvlText w:val="o"/>
      <w:lvlJc w:val="left"/>
      <w:pPr>
        <w:ind w:left="5760" w:hanging="360"/>
      </w:pPr>
      <w:rPr>
        <w:rFonts w:ascii="Courier New" w:hAnsi="Courier New" w:cs="Courier New" w:hint="default"/>
      </w:rPr>
    </w:lvl>
    <w:lvl w:ilvl="8" w:tplc="D13C5FD2">
      <w:start w:val="1"/>
      <w:numFmt w:val="bullet"/>
      <w:lvlText w:val=""/>
      <w:lvlJc w:val="left"/>
      <w:pPr>
        <w:ind w:left="6480" w:hanging="360"/>
      </w:pPr>
      <w:rPr>
        <w:rFonts w:ascii="Wingdings" w:hAnsi="Wingdings" w:cs="Wingdings" w:hint="default"/>
      </w:rPr>
    </w:lvl>
  </w:abstractNum>
  <w:abstractNum w:abstractNumId="12" w15:restartNumberingAfterBreak="0">
    <w:nsid w:val="2459141C"/>
    <w:multiLevelType w:val="hybridMultilevel"/>
    <w:tmpl w:val="541AC566"/>
    <w:lvl w:ilvl="0" w:tplc="59CECA80">
      <w:start w:val="1"/>
      <w:numFmt w:val="bullet"/>
      <w:lvlText w:val=""/>
      <w:lvlJc w:val="left"/>
      <w:pPr>
        <w:ind w:left="720" w:hanging="360"/>
      </w:pPr>
      <w:rPr>
        <w:rFonts w:ascii="Symbol" w:hAnsi="Symbol" w:cs="Symbol" w:hint="default"/>
        <w:sz w:val="18"/>
        <w:szCs w:val="18"/>
      </w:rPr>
    </w:lvl>
    <w:lvl w:ilvl="1" w:tplc="0868CD3A">
      <w:start w:val="1"/>
      <w:numFmt w:val="bullet"/>
      <w:lvlText w:val="o"/>
      <w:lvlJc w:val="left"/>
      <w:pPr>
        <w:ind w:left="1440" w:hanging="360"/>
      </w:pPr>
      <w:rPr>
        <w:rFonts w:ascii="Courier New" w:hAnsi="Courier New" w:cs="Courier New" w:hint="default"/>
      </w:rPr>
    </w:lvl>
    <w:lvl w:ilvl="2" w:tplc="B54219FC">
      <w:start w:val="1"/>
      <w:numFmt w:val="bullet"/>
      <w:lvlText w:val=""/>
      <w:lvlJc w:val="left"/>
      <w:pPr>
        <w:ind w:left="2160" w:hanging="360"/>
      </w:pPr>
      <w:rPr>
        <w:rFonts w:ascii="Wingdings" w:hAnsi="Wingdings" w:cs="Wingdings" w:hint="default"/>
      </w:rPr>
    </w:lvl>
    <w:lvl w:ilvl="3" w:tplc="226CE224">
      <w:start w:val="1"/>
      <w:numFmt w:val="bullet"/>
      <w:lvlText w:val=""/>
      <w:lvlJc w:val="left"/>
      <w:pPr>
        <w:ind w:left="2880" w:hanging="360"/>
      </w:pPr>
      <w:rPr>
        <w:rFonts w:ascii="Symbol" w:hAnsi="Symbol" w:cs="Symbol" w:hint="default"/>
      </w:rPr>
    </w:lvl>
    <w:lvl w:ilvl="4" w:tplc="FEE0788E">
      <w:start w:val="1"/>
      <w:numFmt w:val="bullet"/>
      <w:lvlText w:val="o"/>
      <w:lvlJc w:val="left"/>
      <w:pPr>
        <w:ind w:left="3600" w:hanging="360"/>
      </w:pPr>
      <w:rPr>
        <w:rFonts w:ascii="Courier New" w:hAnsi="Courier New" w:cs="Courier New" w:hint="default"/>
      </w:rPr>
    </w:lvl>
    <w:lvl w:ilvl="5" w:tplc="76BEFB70">
      <w:start w:val="1"/>
      <w:numFmt w:val="bullet"/>
      <w:lvlText w:val=""/>
      <w:lvlJc w:val="left"/>
      <w:pPr>
        <w:ind w:left="4320" w:hanging="360"/>
      </w:pPr>
      <w:rPr>
        <w:rFonts w:ascii="Wingdings" w:hAnsi="Wingdings" w:cs="Wingdings" w:hint="default"/>
      </w:rPr>
    </w:lvl>
    <w:lvl w:ilvl="6" w:tplc="81843ED2">
      <w:start w:val="1"/>
      <w:numFmt w:val="bullet"/>
      <w:lvlText w:val=""/>
      <w:lvlJc w:val="left"/>
      <w:pPr>
        <w:ind w:left="5040" w:hanging="360"/>
      </w:pPr>
      <w:rPr>
        <w:rFonts w:ascii="Symbol" w:hAnsi="Symbol" w:cs="Symbol" w:hint="default"/>
      </w:rPr>
    </w:lvl>
    <w:lvl w:ilvl="7" w:tplc="647EAAD2">
      <w:start w:val="1"/>
      <w:numFmt w:val="bullet"/>
      <w:lvlText w:val="o"/>
      <w:lvlJc w:val="left"/>
      <w:pPr>
        <w:ind w:left="5760" w:hanging="360"/>
      </w:pPr>
      <w:rPr>
        <w:rFonts w:ascii="Courier New" w:hAnsi="Courier New" w:cs="Courier New" w:hint="default"/>
      </w:rPr>
    </w:lvl>
    <w:lvl w:ilvl="8" w:tplc="C63455A6">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F93A3F"/>
    <w:multiLevelType w:val="hybridMultilevel"/>
    <w:tmpl w:val="98580996"/>
    <w:lvl w:ilvl="0" w:tplc="3D9AA0B8">
      <w:start w:val="1"/>
      <w:numFmt w:val="bullet"/>
      <w:lvlText w:val=""/>
      <w:lvlJc w:val="left"/>
      <w:pPr>
        <w:ind w:left="720" w:hanging="360"/>
      </w:pPr>
      <w:rPr>
        <w:rFonts w:ascii="Symbol" w:hAnsi="Symbol" w:cs="Symbol" w:hint="default"/>
        <w:sz w:val="18"/>
        <w:szCs w:val="18"/>
      </w:rPr>
    </w:lvl>
    <w:lvl w:ilvl="1" w:tplc="59125E02">
      <w:start w:val="1"/>
      <w:numFmt w:val="bullet"/>
      <w:lvlText w:val="o"/>
      <w:lvlJc w:val="left"/>
      <w:pPr>
        <w:ind w:left="1440" w:hanging="360"/>
      </w:pPr>
      <w:rPr>
        <w:rFonts w:ascii="Courier New" w:hAnsi="Courier New" w:cs="Courier New" w:hint="default"/>
      </w:rPr>
    </w:lvl>
    <w:lvl w:ilvl="2" w:tplc="D11814B0">
      <w:start w:val="1"/>
      <w:numFmt w:val="bullet"/>
      <w:lvlText w:val=""/>
      <w:lvlJc w:val="left"/>
      <w:pPr>
        <w:ind w:left="2160" w:hanging="360"/>
      </w:pPr>
      <w:rPr>
        <w:rFonts w:ascii="Wingdings" w:hAnsi="Wingdings" w:cs="Wingdings" w:hint="default"/>
      </w:rPr>
    </w:lvl>
    <w:lvl w:ilvl="3" w:tplc="106C441E">
      <w:start w:val="1"/>
      <w:numFmt w:val="bullet"/>
      <w:lvlText w:val=""/>
      <w:lvlJc w:val="left"/>
      <w:pPr>
        <w:ind w:left="2880" w:hanging="360"/>
      </w:pPr>
      <w:rPr>
        <w:rFonts w:ascii="Symbol" w:hAnsi="Symbol" w:cs="Symbol" w:hint="default"/>
      </w:rPr>
    </w:lvl>
    <w:lvl w:ilvl="4" w:tplc="C908EA3C">
      <w:start w:val="1"/>
      <w:numFmt w:val="bullet"/>
      <w:lvlText w:val="o"/>
      <w:lvlJc w:val="left"/>
      <w:pPr>
        <w:ind w:left="3600" w:hanging="360"/>
      </w:pPr>
      <w:rPr>
        <w:rFonts w:ascii="Courier New" w:hAnsi="Courier New" w:cs="Courier New" w:hint="default"/>
      </w:rPr>
    </w:lvl>
    <w:lvl w:ilvl="5" w:tplc="9678F3E2">
      <w:start w:val="1"/>
      <w:numFmt w:val="bullet"/>
      <w:lvlText w:val=""/>
      <w:lvlJc w:val="left"/>
      <w:pPr>
        <w:ind w:left="4320" w:hanging="360"/>
      </w:pPr>
      <w:rPr>
        <w:rFonts w:ascii="Wingdings" w:hAnsi="Wingdings" w:cs="Wingdings" w:hint="default"/>
      </w:rPr>
    </w:lvl>
    <w:lvl w:ilvl="6" w:tplc="B5726090">
      <w:start w:val="1"/>
      <w:numFmt w:val="bullet"/>
      <w:lvlText w:val=""/>
      <w:lvlJc w:val="left"/>
      <w:pPr>
        <w:ind w:left="5040" w:hanging="360"/>
      </w:pPr>
      <w:rPr>
        <w:rFonts w:ascii="Symbol" w:hAnsi="Symbol" w:cs="Symbol" w:hint="default"/>
      </w:rPr>
    </w:lvl>
    <w:lvl w:ilvl="7" w:tplc="13F61F5C">
      <w:start w:val="1"/>
      <w:numFmt w:val="bullet"/>
      <w:lvlText w:val="o"/>
      <w:lvlJc w:val="left"/>
      <w:pPr>
        <w:ind w:left="5760" w:hanging="360"/>
      </w:pPr>
      <w:rPr>
        <w:rFonts w:ascii="Courier New" w:hAnsi="Courier New" w:cs="Courier New" w:hint="default"/>
      </w:rPr>
    </w:lvl>
    <w:lvl w:ilvl="8" w:tplc="79169C56">
      <w:start w:val="1"/>
      <w:numFmt w:val="bullet"/>
      <w:lvlText w:val=""/>
      <w:lvlJc w:val="left"/>
      <w:pPr>
        <w:ind w:left="6480" w:hanging="360"/>
      </w:pPr>
      <w:rPr>
        <w:rFonts w:ascii="Wingdings" w:hAnsi="Wingdings" w:cs="Wingdings" w:hint="default"/>
      </w:rPr>
    </w:lvl>
  </w:abstractNum>
  <w:abstractNum w:abstractNumId="15" w15:restartNumberingAfterBreak="0">
    <w:nsid w:val="288D6EC7"/>
    <w:multiLevelType w:val="hybridMultilevel"/>
    <w:tmpl w:val="30FA59A8"/>
    <w:lvl w:ilvl="0" w:tplc="1E364172">
      <w:start w:val="1"/>
      <w:numFmt w:val="bullet"/>
      <w:lvlText w:val=""/>
      <w:lvlJc w:val="left"/>
      <w:pPr>
        <w:ind w:left="720" w:hanging="360"/>
      </w:pPr>
      <w:rPr>
        <w:rFonts w:ascii="Symbol" w:hAnsi="Symbol" w:cs="Symbol" w:hint="default"/>
        <w:sz w:val="18"/>
        <w:szCs w:val="18"/>
      </w:rPr>
    </w:lvl>
    <w:lvl w:ilvl="1" w:tplc="27BE2FCC">
      <w:start w:val="1"/>
      <w:numFmt w:val="bullet"/>
      <w:lvlText w:val="o"/>
      <w:lvlJc w:val="left"/>
      <w:pPr>
        <w:ind w:left="1440" w:hanging="360"/>
      </w:pPr>
      <w:rPr>
        <w:rFonts w:ascii="Courier New" w:hAnsi="Courier New" w:cs="Courier New" w:hint="default"/>
      </w:rPr>
    </w:lvl>
    <w:lvl w:ilvl="2" w:tplc="F490BD44">
      <w:start w:val="1"/>
      <w:numFmt w:val="bullet"/>
      <w:lvlText w:val=""/>
      <w:lvlJc w:val="left"/>
      <w:pPr>
        <w:ind w:left="2160" w:hanging="360"/>
      </w:pPr>
      <w:rPr>
        <w:rFonts w:ascii="Wingdings" w:hAnsi="Wingdings" w:cs="Wingdings" w:hint="default"/>
      </w:rPr>
    </w:lvl>
    <w:lvl w:ilvl="3" w:tplc="51B8688C">
      <w:start w:val="1"/>
      <w:numFmt w:val="bullet"/>
      <w:lvlText w:val=""/>
      <w:lvlJc w:val="left"/>
      <w:pPr>
        <w:ind w:left="2880" w:hanging="360"/>
      </w:pPr>
      <w:rPr>
        <w:rFonts w:ascii="Symbol" w:hAnsi="Symbol" w:cs="Symbol" w:hint="default"/>
      </w:rPr>
    </w:lvl>
    <w:lvl w:ilvl="4" w:tplc="32A69A0A">
      <w:start w:val="1"/>
      <w:numFmt w:val="bullet"/>
      <w:lvlText w:val="o"/>
      <w:lvlJc w:val="left"/>
      <w:pPr>
        <w:ind w:left="3600" w:hanging="360"/>
      </w:pPr>
      <w:rPr>
        <w:rFonts w:ascii="Courier New" w:hAnsi="Courier New" w:cs="Courier New" w:hint="default"/>
      </w:rPr>
    </w:lvl>
    <w:lvl w:ilvl="5" w:tplc="FBE4EFDA">
      <w:start w:val="1"/>
      <w:numFmt w:val="bullet"/>
      <w:lvlText w:val=""/>
      <w:lvlJc w:val="left"/>
      <w:pPr>
        <w:ind w:left="4320" w:hanging="360"/>
      </w:pPr>
      <w:rPr>
        <w:rFonts w:ascii="Wingdings" w:hAnsi="Wingdings" w:cs="Wingdings" w:hint="default"/>
      </w:rPr>
    </w:lvl>
    <w:lvl w:ilvl="6" w:tplc="0394AF5E">
      <w:start w:val="1"/>
      <w:numFmt w:val="bullet"/>
      <w:lvlText w:val=""/>
      <w:lvlJc w:val="left"/>
      <w:pPr>
        <w:ind w:left="5040" w:hanging="360"/>
      </w:pPr>
      <w:rPr>
        <w:rFonts w:ascii="Symbol" w:hAnsi="Symbol" w:cs="Symbol" w:hint="default"/>
      </w:rPr>
    </w:lvl>
    <w:lvl w:ilvl="7" w:tplc="54BE956A">
      <w:start w:val="1"/>
      <w:numFmt w:val="bullet"/>
      <w:lvlText w:val="o"/>
      <w:lvlJc w:val="left"/>
      <w:pPr>
        <w:ind w:left="5760" w:hanging="360"/>
      </w:pPr>
      <w:rPr>
        <w:rFonts w:ascii="Courier New" w:hAnsi="Courier New" w:cs="Courier New" w:hint="default"/>
      </w:rPr>
    </w:lvl>
    <w:lvl w:ilvl="8" w:tplc="7C96F4E6">
      <w:start w:val="1"/>
      <w:numFmt w:val="bullet"/>
      <w:lvlText w:val=""/>
      <w:lvlJc w:val="left"/>
      <w:pPr>
        <w:ind w:left="6480" w:hanging="360"/>
      </w:pPr>
      <w:rPr>
        <w:rFonts w:ascii="Wingdings" w:hAnsi="Wingdings" w:cs="Wingdings" w:hint="default"/>
      </w:r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4AC7654"/>
    <w:multiLevelType w:val="hybridMultilevel"/>
    <w:tmpl w:val="9202E2D4"/>
    <w:lvl w:ilvl="0" w:tplc="9CCCB1E6">
      <w:start w:val="1"/>
      <w:numFmt w:val="bullet"/>
      <w:lvlText w:val=""/>
      <w:lvlJc w:val="left"/>
      <w:pPr>
        <w:ind w:left="720" w:hanging="360"/>
      </w:pPr>
      <w:rPr>
        <w:rFonts w:ascii="Symbol" w:hAnsi="Symbol" w:cs="Symbol" w:hint="default"/>
        <w:sz w:val="18"/>
        <w:szCs w:val="18"/>
      </w:rPr>
    </w:lvl>
    <w:lvl w:ilvl="1" w:tplc="6CF6A282">
      <w:start w:val="1"/>
      <w:numFmt w:val="bullet"/>
      <w:lvlText w:val="o"/>
      <w:lvlJc w:val="left"/>
      <w:pPr>
        <w:ind w:left="1440" w:hanging="360"/>
      </w:pPr>
      <w:rPr>
        <w:rFonts w:ascii="Courier New" w:hAnsi="Courier New" w:cs="Courier New" w:hint="default"/>
      </w:rPr>
    </w:lvl>
    <w:lvl w:ilvl="2" w:tplc="CB2E18E4">
      <w:start w:val="1"/>
      <w:numFmt w:val="bullet"/>
      <w:lvlText w:val=""/>
      <w:lvlJc w:val="left"/>
      <w:pPr>
        <w:ind w:left="2160" w:hanging="360"/>
      </w:pPr>
      <w:rPr>
        <w:rFonts w:ascii="Wingdings" w:hAnsi="Wingdings" w:cs="Wingdings" w:hint="default"/>
      </w:rPr>
    </w:lvl>
    <w:lvl w:ilvl="3" w:tplc="3FFC2D0E">
      <w:start w:val="1"/>
      <w:numFmt w:val="bullet"/>
      <w:lvlText w:val=""/>
      <w:lvlJc w:val="left"/>
      <w:pPr>
        <w:ind w:left="2880" w:hanging="360"/>
      </w:pPr>
      <w:rPr>
        <w:rFonts w:ascii="Symbol" w:hAnsi="Symbol" w:cs="Symbol" w:hint="default"/>
      </w:rPr>
    </w:lvl>
    <w:lvl w:ilvl="4" w:tplc="B5E0DDB6">
      <w:start w:val="1"/>
      <w:numFmt w:val="bullet"/>
      <w:lvlText w:val="o"/>
      <w:lvlJc w:val="left"/>
      <w:pPr>
        <w:ind w:left="3600" w:hanging="360"/>
      </w:pPr>
      <w:rPr>
        <w:rFonts w:ascii="Courier New" w:hAnsi="Courier New" w:cs="Courier New" w:hint="default"/>
      </w:rPr>
    </w:lvl>
    <w:lvl w:ilvl="5" w:tplc="1BA61058">
      <w:start w:val="1"/>
      <w:numFmt w:val="bullet"/>
      <w:lvlText w:val=""/>
      <w:lvlJc w:val="left"/>
      <w:pPr>
        <w:ind w:left="4320" w:hanging="360"/>
      </w:pPr>
      <w:rPr>
        <w:rFonts w:ascii="Wingdings" w:hAnsi="Wingdings" w:cs="Wingdings" w:hint="default"/>
      </w:rPr>
    </w:lvl>
    <w:lvl w:ilvl="6" w:tplc="3CB2CCF4">
      <w:start w:val="1"/>
      <w:numFmt w:val="bullet"/>
      <w:lvlText w:val=""/>
      <w:lvlJc w:val="left"/>
      <w:pPr>
        <w:ind w:left="5040" w:hanging="360"/>
      </w:pPr>
      <w:rPr>
        <w:rFonts w:ascii="Symbol" w:hAnsi="Symbol" w:cs="Symbol" w:hint="default"/>
      </w:rPr>
    </w:lvl>
    <w:lvl w:ilvl="7" w:tplc="28EAF868">
      <w:start w:val="1"/>
      <w:numFmt w:val="bullet"/>
      <w:lvlText w:val="o"/>
      <w:lvlJc w:val="left"/>
      <w:pPr>
        <w:ind w:left="5760" w:hanging="360"/>
      </w:pPr>
      <w:rPr>
        <w:rFonts w:ascii="Courier New" w:hAnsi="Courier New" w:cs="Courier New" w:hint="default"/>
      </w:rPr>
    </w:lvl>
    <w:lvl w:ilvl="8" w:tplc="3D8ECBD8">
      <w:start w:val="1"/>
      <w:numFmt w:val="bullet"/>
      <w:lvlText w:val=""/>
      <w:lvlJc w:val="left"/>
      <w:pPr>
        <w:ind w:left="6480" w:hanging="360"/>
      </w:pPr>
      <w:rPr>
        <w:rFonts w:ascii="Wingdings" w:hAnsi="Wingdings" w:cs="Wingdings" w:hint="default"/>
      </w:rPr>
    </w:lvl>
  </w:abstractNum>
  <w:abstractNum w:abstractNumId="18" w15:restartNumberingAfterBreak="0">
    <w:nsid w:val="37AD37F1"/>
    <w:multiLevelType w:val="hybridMultilevel"/>
    <w:tmpl w:val="8EDE581A"/>
    <w:lvl w:ilvl="0" w:tplc="73C8507E">
      <w:start w:val="1"/>
      <w:numFmt w:val="bullet"/>
      <w:lvlText w:val=""/>
      <w:lvlJc w:val="left"/>
      <w:pPr>
        <w:ind w:left="720" w:hanging="360"/>
      </w:pPr>
      <w:rPr>
        <w:rFonts w:ascii="Symbol" w:hAnsi="Symbol" w:cs="Symbol" w:hint="default"/>
        <w:sz w:val="18"/>
        <w:szCs w:val="18"/>
      </w:rPr>
    </w:lvl>
    <w:lvl w:ilvl="1" w:tplc="58B21886">
      <w:start w:val="1"/>
      <w:numFmt w:val="bullet"/>
      <w:lvlText w:val="o"/>
      <w:lvlJc w:val="left"/>
      <w:pPr>
        <w:ind w:left="1440" w:hanging="360"/>
      </w:pPr>
      <w:rPr>
        <w:rFonts w:ascii="Courier New" w:hAnsi="Courier New" w:cs="Courier New" w:hint="default"/>
      </w:rPr>
    </w:lvl>
    <w:lvl w:ilvl="2" w:tplc="0AC0AC78">
      <w:start w:val="1"/>
      <w:numFmt w:val="bullet"/>
      <w:lvlText w:val=""/>
      <w:lvlJc w:val="left"/>
      <w:pPr>
        <w:ind w:left="2160" w:hanging="360"/>
      </w:pPr>
      <w:rPr>
        <w:rFonts w:ascii="Wingdings" w:hAnsi="Wingdings" w:cs="Wingdings" w:hint="default"/>
      </w:rPr>
    </w:lvl>
    <w:lvl w:ilvl="3" w:tplc="05700D4C">
      <w:start w:val="1"/>
      <w:numFmt w:val="bullet"/>
      <w:lvlText w:val=""/>
      <w:lvlJc w:val="left"/>
      <w:pPr>
        <w:ind w:left="2880" w:hanging="360"/>
      </w:pPr>
      <w:rPr>
        <w:rFonts w:ascii="Symbol" w:hAnsi="Symbol" w:cs="Symbol" w:hint="default"/>
      </w:rPr>
    </w:lvl>
    <w:lvl w:ilvl="4" w:tplc="8878DE26">
      <w:start w:val="1"/>
      <w:numFmt w:val="bullet"/>
      <w:lvlText w:val="o"/>
      <w:lvlJc w:val="left"/>
      <w:pPr>
        <w:ind w:left="3600" w:hanging="360"/>
      </w:pPr>
      <w:rPr>
        <w:rFonts w:ascii="Courier New" w:hAnsi="Courier New" w:cs="Courier New" w:hint="default"/>
      </w:rPr>
    </w:lvl>
    <w:lvl w:ilvl="5" w:tplc="FE36EE50">
      <w:start w:val="1"/>
      <w:numFmt w:val="bullet"/>
      <w:lvlText w:val=""/>
      <w:lvlJc w:val="left"/>
      <w:pPr>
        <w:ind w:left="4320" w:hanging="360"/>
      </w:pPr>
      <w:rPr>
        <w:rFonts w:ascii="Wingdings" w:hAnsi="Wingdings" w:cs="Wingdings" w:hint="default"/>
      </w:rPr>
    </w:lvl>
    <w:lvl w:ilvl="6" w:tplc="272AF066">
      <w:start w:val="1"/>
      <w:numFmt w:val="bullet"/>
      <w:lvlText w:val=""/>
      <w:lvlJc w:val="left"/>
      <w:pPr>
        <w:ind w:left="5040" w:hanging="360"/>
      </w:pPr>
      <w:rPr>
        <w:rFonts w:ascii="Symbol" w:hAnsi="Symbol" w:cs="Symbol" w:hint="default"/>
      </w:rPr>
    </w:lvl>
    <w:lvl w:ilvl="7" w:tplc="20B2D856">
      <w:start w:val="1"/>
      <w:numFmt w:val="bullet"/>
      <w:lvlText w:val="o"/>
      <w:lvlJc w:val="left"/>
      <w:pPr>
        <w:ind w:left="5760" w:hanging="360"/>
      </w:pPr>
      <w:rPr>
        <w:rFonts w:ascii="Courier New" w:hAnsi="Courier New" w:cs="Courier New" w:hint="default"/>
      </w:rPr>
    </w:lvl>
    <w:lvl w:ilvl="8" w:tplc="EB523FB6">
      <w:start w:val="1"/>
      <w:numFmt w:val="bullet"/>
      <w:lvlText w:val=""/>
      <w:lvlJc w:val="left"/>
      <w:pPr>
        <w:ind w:left="6480" w:hanging="360"/>
      </w:pPr>
      <w:rPr>
        <w:rFonts w:ascii="Wingdings" w:hAnsi="Wingdings" w:cs="Wingdings" w:hint="default"/>
      </w:rPr>
    </w:lvl>
  </w:abstractNum>
  <w:abstractNum w:abstractNumId="19" w15:restartNumberingAfterBreak="0">
    <w:nsid w:val="399369B3"/>
    <w:multiLevelType w:val="hybridMultilevel"/>
    <w:tmpl w:val="849CF366"/>
    <w:lvl w:ilvl="0" w:tplc="40F6A5A0">
      <w:start w:val="1"/>
      <w:numFmt w:val="bullet"/>
      <w:lvlText w:val=""/>
      <w:lvlJc w:val="left"/>
      <w:pPr>
        <w:ind w:left="720" w:hanging="360"/>
      </w:pPr>
      <w:rPr>
        <w:rFonts w:ascii="Symbol" w:hAnsi="Symbol" w:cs="Symbol" w:hint="default"/>
        <w:sz w:val="18"/>
        <w:szCs w:val="18"/>
      </w:rPr>
    </w:lvl>
    <w:lvl w:ilvl="1" w:tplc="7EC27D34">
      <w:start w:val="1"/>
      <w:numFmt w:val="bullet"/>
      <w:lvlText w:val="o"/>
      <w:lvlJc w:val="left"/>
      <w:pPr>
        <w:ind w:left="1440" w:hanging="360"/>
      </w:pPr>
      <w:rPr>
        <w:rFonts w:ascii="Courier New" w:hAnsi="Courier New" w:cs="Courier New" w:hint="default"/>
      </w:rPr>
    </w:lvl>
    <w:lvl w:ilvl="2" w:tplc="9A9489BC">
      <w:start w:val="1"/>
      <w:numFmt w:val="bullet"/>
      <w:lvlText w:val=""/>
      <w:lvlJc w:val="left"/>
      <w:pPr>
        <w:ind w:left="2160" w:hanging="360"/>
      </w:pPr>
      <w:rPr>
        <w:rFonts w:ascii="Wingdings" w:hAnsi="Wingdings" w:cs="Wingdings" w:hint="default"/>
      </w:rPr>
    </w:lvl>
    <w:lvl w:ilvl="3" w:tplc="8F6E0FAC">
      <w:start w:val="1"/>
      <w:numFmt w:val="bullet"/>
      <w:lvlText w:val=""/>
      <w:lvlJc w:val="left"/>
      <w:pPr>
        <w:ind w:left="2880" w:hanging="360"/>
      </w:pPr>
      <w:rPr>
        <w:rFonts w:ascii="Symbol" w:hAnsi="Symbol" w:cs="Symbol" w:hint="default"/>
      </w:rPr>
    </w:lvl>
    <w:lvl w:ilvl="4" w:tplc="94DE6C2C">
      <w:start w:val="1"/>
      <w:numFmt w:val="bullet"/>
      <w:lvlText w:val="o"/>
      <w:lvlJc w:val="left"/>
      <w:pPr>
        <w:ind w:left="3600" w:hanging="360"/>
      </w:pPr>
      <w:rPr>
        <w:rFonts w:ascii="Courier New" w:hAnsi="Courier New" w:cs="Courier New" w:hint="default"/>
      </w:rPr>
    </w:lvl>
    <w:lvl w:ilvl="5" w:tplc="31B41258">
      <w:start w:val="1"/>
      <w:numFmt w:val="bullet"/>
      <w:lvlText w:val=""/>
      <w:lvlJc w:val="left"/>
      <w:pPr>
        <w:ind w:left="4320" w:hanging="360"/>
      </w:pPr>
      <w:rPr>
        <w:rFonts w:ascii="Wingdings" w:hAnsi="Wingdings" w:cs="Wingdings" w:hint="default"/>
      </w:rPr>
    </w:lvl>
    <w:lvl w:ilvl="6" w:tplc="279C0ED6">
      <w:start w:val="1"/>
      <w:numFmt w:val="bullet"/>
      <w:lvlText w:val=""/>
      <w:lvlJc w:val="left"/>
      <w:pPr>
        <w:ind w:left="5040" w:hanging="360"/>
      </w:pPr>
      <w:rPr>
        <w:rFonts w:ascii="Symbol" w:hAnsi="Symbol" w:cs="Symbol" w:hint="default"/>
      </w:rPr>
    </w:lvl>
    <w:lvl w:ilvl="7" w:tplc="8FFA0124">
      <w:start w:val="1"/>
      <w:numFmt w:val="bullet"/>
      <w:lvlText w:val="o"/>
      <w:lvlJc w:val="left"/>
      <w:pPr>
        <w:ind w:left="5760" w:hanging="360"/>
      </w:pPr>
      <w:rPr>
        <w:rFonts w:ascii="Courier New" w:hAnsi="Courier New" w:cs="Courier New" w:hint="default"/>
      </w:rPr>
    </w:lvl>
    <w:lvl w:ilvl="8" w:tplc="122ECA92">
      <w:start w:val="1"/>
      <w:numFmt w:val="bullet"/>
      <w:lvlText w:val=""/>
      <w:lvlJc w:val="left"/>
      <w:pPr>
        <w:ind w:left="6480" w:hanging="360"/>
      </w:pPr>
      <w:rPr>
        <w:rFonts w:ascii="Wingdings" w:hAnsi="Wingdings" w:cs="Wingdings" w:hint="default"/>
      </w:rPr>
    </w:lvl>
  </w:abstractNum>
  <w:abstractNum w:abstractNumId="20" w15:restartNumberingAfterBreak="0">
    <w:nsid w:val="3A0E6803"/>
    <w:multiLevelType w:val="hybridMultilevel"/>
    <w:tmpl w:val="0E44B2AC"/>
    <w:lvl w:ilvl="0" w:tplc="04022894">
      <w:start w:val="1"/>
      <w:numFmt w:val="bullet"/>
      <w:lvlText w:val=""/>
      <w:lvlJc w:val="left"/>
      <w:pPr>
        <w:ind w:left="720" w:hanging="360"/>
      </w:pPr>
      <w:rPr>
        <w:rFonts w:ascii="Symbol" w:hAnsi="Symbol" w:cs="Symbol" w:hint="default"/>
        <w:sz w:val="18"/>
        <w:szCs w:val="18"/>
      </w:rPr>
    </w:lvl>
    <w:lvl w:ilvl="1" w:tplc="3BC8B4EC">
      <w:start w:val="1"/>
      <w:numFmt w:val="bullet"/>
      <w:lvlText w:val="o"/>
      <w:lvlJc w:val="left"/>
      <w:pPr>
        <w:ind w:left="1440" w:hanging="360"/>
      </w:pPr>
      <w:rPr>
        <w:rFonts w:ascii="Courier New" w:hAnsi="Courier New" w:cs="Courier New" w:hint="default"/>
      </w:rPr>
    </w:lvl>
    <w:lvl w:ilvl="2" w:tplc="2F7E6712">
      <w:start w:val="1"/>
      <w:numFmt w:val="bullet"/>
      <w:lvlText w:val=""/>
      <w:lvlJc w:val="left"/>
      <w:pPr>
        <w:ind w:left="2160" w:hanging="360"/>
      </w:pPr>
      <w:rPr>
        <w:rFonts w:ascii="Wingdings" w:hAnsi="Wingdings" w:cs="Wingdings" w:hint="default"/>
      </w:rPr>
    </w:lvl>
    <w:lvl w:ilvl="3" w:tplc="98266EC0">
      <w:start w:val="1"/>
      <w:numFmt w:val="bullet"/>
      <w:lvlText w:val=""/>
      <w:lvlJc w:val="left"/>
      <w:pPr>
        <w:ind w:left="2880" w:hanging="360"/>
      </w:pPr>
      <w:rPr>
        <w:rFonts w:ascii="Symbol" w:hAnsi="Symbol" w:cs="Symbol" w:hint="default"/>
      </w:rPr>
    </w:lvl>
    <w:lvl w:ilvl="4" w:tplc="3B98A2BA">
      <w:start w:val="1"/>
      <w:numFmt w:val="bullet"/>
      <w:lvlText w:val="o"/>
      <w:lvlJc w:val="left"/>
      <w:pPr>
        <w:ind w:left="3600" w:hanging="360"/>
      </w:pPr>
      <w:rPr>
        <w:rFonts w:ascii="Courier New" w:hAnsi="Courier New" w:cs="Courier New" w:hint="default"/>
      </w:rPr>
    </w:lvl>
    <w:lvl w:ilvl="5" w:tplc="306E4E26">
      <w:start w:val="1"/>
      <w:numFmt w:val="bullet"/>
      <w:lvlText w:val=""/>
      <w:lvlJc w:val="left"/>
      <w:pPr>
        <w:ind w:left="4320" w:hanging="360"/>
      </w:pPr>
      <w:rPr>
        <w:rFonts w:ascii="Wingdings" w:hAnsi="Wingdings" w:cs="Wingdings" w:hint="default"/>
      </w:rPr>
    </w:lvl>
    <w:lvl w:ilvl="6" w:tplc="7536FAFC">
      <w:start w:val="1"/>
      <w:numFmt w:val="bullet"/>
      <w:lvlText w:val=""/>
      <w:lvlJc w:val="left"/>
      <w:pPr>
        <w:ind w:left="5040" w:hanging="360"/>
      </w:pPr>
      <w:rPr>
        <w:rFonts w:ascii="Symbol" w:hAnsi="Symbol" w:cs="Symbol" w:hint="default"/>
      </w:rPr>
    </w:lvl>
    <w:lvl w:ilvl="7" w:tplc="5F0816D0">
      <w:start w:val="1"/>
      <w:numFmt w:val="bullet"/>
      <w:lvlText w:val="o"/>
      <w:lvlJc w:val="left"/>
      <w:pPr>
        <w:ind w:left="5760" w:hanging="360"/>
      </w:pPr>
      <w:rPr>
        <w:rFonts w:ascii="Courier New" w:hAnsi="Courier New" w:cs="Courier New" w:hint="default"/>
      </w:rPr>
    </w:lvl>
    <w:lvl w:ilvl="8" w:tplc="691E33E6">
      <w:start w:val="1"/>
      <w:numFmt w:val="bullet"/>
      <w:lvlText w:val=""/>
      <w:lvlJc w:val="left"/>
      <w:pPr>
        <w:ind w:left="6480" w:hanging="360"/>
      </w:pPr>
      <w:rPr>
        <w:rFonts w:ascii="Wingdings" w:hAnsi="Wingdings" w:cs="Wingdings" w:hint="default"/>
      </w:rPr>
    </w:lvl>
  </w:abstractNum>
  <w:abstractNum w:abstractNumId="21" w15:restartNumberingAfterBreak="0">
    <w:nsid w:val="4D643D88"/>
    <w:multiLevelType w:val="hybridMultilevel"/>
    <w:tmpl w:val="85244DD8"/>
    <w:lvl w:ilvl="0" w:tplc="D644AFA8">
      <w:start w:val="1"/>
      <w:numFmt w:val="bullet"/>
      <w:lvlText w:val=""/>
      <w:lvlJc w:val="left"/>
      <w:pPr>
        <w:ind w:left="720" w:hanging="360"/>
      </w:pPr>
      <w:rPr>
        <w:rFonts w:ascii="Symbol" w:hAnsi="Symbol" w:cs="Symbol" w:hint="default"/>
        <w:sz w:val="18"/>
        <w:szCs w:val="18"/>
      </w:rPr>
    </w:lvl>
    <w:lvl w:ilvl="1" w:tplc="545480E6">
      <w:start w:val="1"/>
      <w:numFmt w:val="bullet"/>
      <w:lvlText w:val="o"/>
      <w:lvlJc w:val="left"/>
      <w:pPr>
        <w:ind w:left="1440" w:hanging="360"/>
      </w:pPr>
      <w:rPr>
        <w:rFonts w:ascii="Courier New" w:hAnsi="Courier New" w:cs="Courier New" w:hint="default"/>
      </w:rPr>
    </w:lvl>
    <w:lvl w:ilvl="2" w:tplc="76A04390">
      <w:start w:val="1"/>
      <w:numFmt w:val="bullet"/>
      <w:lvlText w:val=""/>
      <w:lvlJc w:val="left"/>
      <w:pPr>
        <w:ind w:left="2160" w:hanging="360"/>
      </w:pPr>
      <w:rPr>
        <w:rFonts w:ascii="Wingdings" w:hAnsi="Wingdings" w:cs="Wingdings" w:hint="default"/>
      </w:rPr>
    </w:lvl>
    <w:lvl w:ilvl="3" w:tplc="7714DEE2">
      <w:start w:val="1"/>
      <w:numFmt w:val="bullet"/>
      <w:lvlText w:val=""/>
      <w:lvlJc w:val="left"/>
      <w:pPr>
        <w:ind w:left="2880" w:hanging="360"/>
      </w:pPr>
      <w:rPr>
        <w:rFonts w:ascii="Symbol" w:hAnsi="Symbol" w:cs="Symbol" w:hint="default"/>
      </w:rPr>
    </w:lvl>
    <w:lvl w:ilvl="4" w:tplc="47363656">
      <w:start w:val="1"/>
      <w:numFmt w:val="bullet"/>
      <w:lvlText w:val="o"/>
      <w:lvlJc w:val="left"/>
      <w:pPr>
        <w:ind w:left="3600" w:hanging="360"/>
      </w:pPr>
      <w:rPr>
        <w:rFonts w:ascii="Courier New" w:hAnsi="Courier New" w:cs="Courier New" w:hint="default"/>
      </w:rPr>
    </w:lvl>
    <w:lvl w:ilvl="5" w:tplc="DA6E368E">
      <w:start w:val="1"/>
      <w:numFmt w:val="bullet"/>
      <w:lvlText w:val=""/>
      <w:lvlJc w:val="left"/>
      <w:pPr>
        <w:ind w:left="4320" w:hanging="360"/>
      </w:pPr>
      <w:rPr>
        <w:rFonts w:ascii="Wingdings" w:hAnsi="Wingdings" w:cs="Wingdings" w:hint="default"/>
      </w:rPr>
    </w:lvl>
    <w:lvl w:ilvl="6" w:tplc="3D3A2908">
      <w:start w:val="1"/>
      <w:numFmt w:val="bullet"/>
      <w:lvlText w:val=""/>
      <w:lvlJc w:val="left"/>
      <w:pPr>
        <w:ind w:left="5040" w:hanging="360"/>
      </w:pPr>
      <w:rPr>
        <w:rFonts w:ascii="Symbol" w:hAnsi="Symbol" w:cs="Symbol" w:hint="default"/>
      </w:rPr>
    </w:lvl>
    <w:lvl w:ilvl="7" w:tplc="A2D41EF8">
      <w:start w:val="1"/>
      <w:numFmt w:val="bullet"/>
      <w:lvlText w:val="o"/>
      <w:lvlJc w:val="left"/>
      <w:pPr>
        <w:ind w:left="5760" w:hanging="360"/>
      </w:pPr>
      <w:rPr>
        <w:rFonts w:ascii="Courier New" w:hAnsi="Courier New" w:cs="Courier New" w:hint="default"/>
      </w:rPr>
    </w:lvl>
    <w:lvl w:ilvl="8" w:tplc="5EC422FA">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06B71EE"/>
    <w:multiLevelType w:val="hybridMultilevel"/>
    <w:tmpl w:val="2D3CBC0A"/>
    <w:lvl w:ilvl="0" w:tplc="67E067F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4F327BA"/>
    <w:multiLevelType w:val="hybridMultilevel"/>
    <w:tmpl w:val="9B78C2DC"/>
    <w:lvl w:ilvl="0" w:tplc="08307588">
      <w:start w:val="1"/>
      <w:numFmt w:val="bullet"/>
      <w:lvlText w:val=""/>
      <w:lvlJc w:val="left"/>
      <w:pPr>
        <w:ind w:left="720" w:hanging="360"/>
      </w:pPr>
      <w:rPr>
        <w:rFonts w:ascii="Symbol" w:hAnsi="Symbol" w:cs="Symbol" w:hint="default"/>
        <w:sz w:val="24"/>
        <w:szCs w:val="24"/>
      </w:rPr>
    </w:lvl>
    <w:lvl w:ilvl="1" w:tplc="47107DF4">
      <w:start w:val="1"/>
      <w:numFmt w:val="bullet"/>
      <w:lvlText w:val="o"/>
      <w:lvlJc w:val="left"/>
      <w:pPr>
        <w:ind w:left="1440" w:hanging="360"/>
      </w:pPr>
      <w:rPr>
        <w:rFonts w:ascii="Courier New" w:hAnsi="Courier New" w:cs="Courier New" w:hint="default"/>
      </w:rPr>
    </w:lvl>
    <w:lvl w:ilvl="2" w:tplc="6A4ECEDE">
      <w:start w:val="1"/>
      <w:numFmt w:val="bullet"/>
      <w:lvlText w:val=""/>
      <w:lvlJc w:val="left"/>
      <w:pPr>
        <w:ind w:left="2160" w:hanging="360"/>
      </w:pPr>
      <w:rPr>
        <w:rFonts w:ascii="Wingdings" w:hAnsi="Wingdings" w:cs="Wingdings" w:hint="default"/>
      </w:rPr>
    </w:lvl>
    <w:lvl w:ilvl="3" w:tplc="93B2AFF6">
      <w:start w:val="1"/>
      <w:numFmt w:val="bullet"/>
      <w:lvlText w:val=""/>
      <w:lvlJc w:val="left"/>
      <w:pPr>
        <w:ind w:left="2880" w:hanging="360"/>
      </w:pPr>
      <w:rPr>
        <w:rFonts w:ascii="Symbol" w:hAnsi="Symbol" w:cs="Symbol" w:hint="default"/>
      </w:rPr>
    </w:lvl>
    <w:lvl w:ilvl="4" w:tplc="23E68E94">
      <w:start w:val="1"/>
      <w:numFmt w:val="bullet"/>
      <w:lvlText w:val="o"/>
      <w:lvlJc w:val="left"/>
      <w:pPr>
        <w:ind w:left="3600" w:hanging="360"/>
      </w:pPr>
      <w:rPr>
        <w:rFonts w:ascii="Courier New" w:hAnsi="Courier New" w:cs="Courier New" w:hint="default"/>
      </w:rPr>
    </w:lvl>
    <w:lvl w:ilvl="5" w:tplc="41FA741A">
      <w:start w:val="1"/>
      <w:numFmt w:val="bullet"/>
      <w:lvlText w:val=""/>
      <w:lvlJc w:val="left"/>
      <w:pPr>
        <w:ind w:left="4320" w:hanging="360"/>
      </w:pPr>
      <w:rPr>
        <w:rFonts w:ascii="Wingdings" w:hAnsi="Wingdings" w:cs="Wingdings" w:hint="default"/>
      </w:rPr>
    </w:lvl>
    <w:lvl w:ilvl="6" w:tplc="6DBE8F14">
      <w:start w:val="1"/>
      <w:numFmt w:val="bullet"/>
      <w:lvlText w:val=""/>
      <w:lvlJc w:val="left"/>
      <w:pPr>
        <w:ind w:left="5040" w:hanging="360"/>
      </w:pPr>
      <w:rPr>
        <w:rFonts w:ascii="Symbol" w:hAnsi="Symbol" w:cs="Symbol" w:hint="default"/>
      </w:rPr>
    </w:lvl>
    <w:lvl w:ilvl="7" w:tplc="6826D18C">
      <w:start w:val="1"/>
      <w:numFmt w:val="bullet"/>
      <w:lvlText w:val="o"/>
      <w:lvlJc w:val="left"/>
      <w:pPr>
        <w:ind w:left="5760" w:hanging="360"/>
      </w:pPr>
      <w:rPr>
        <w:rFonts w:ascii="Courier New" w:hAnsi="Courier New" w:cs="Courier New" w:hint="default"/>
      </w:rPr>
    </w:lvl>
    <w:lvl w:ilvl="8" w:tplc="7A6CFC26">
      <w:start w:val="1"/>
      <w:numFmt w:val="bullet"/>
      <w:lvlText w:val=""/>
      <w:lvlJc w:val="left"/>
      <w:pPr>
        <w:ind w:left="6480" w:hanging="360"/>
      </w:pPr>
      <w:rPr>
        <w:rFonts w:ascii="Wingdings" w:hAnsi="Wingdings" w:cs="Wingdings" w:hint="default"/>
      </w:rPr>
    </w:lvl>
  </w:abstractNum>
  <w:abstractNum w:abstractNumId="26" w15:restartNumberingAfterBreak="0">
    <w:nsid w:val="55544502"/>
    <w:multiLevelType w:val="hybridMultilevel"/>
    <w:tmpl w:val="52B451B4"/>
    <w:lvl w:ilvl="0" w:tplc="67E067F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A96559"/>
    <w:multiLevelType w:val="hybridMultilevel"/>
    <w:tmpl w:val="9C3E89F0"/>
    <w:lvl w:ilvl="0" w:tplc="4BFA3D06">
      <w:start w:val="1"/>
      <w:numFmt w:val="bullet"/>
      <w:lvlText w:val=""/>
      <w:lvlJc w:val="left"/>
      <w:pPr>
        <w:ind w:left="720" w:hanging="360"/>
      </w:pPr>
      <w:rPr>
        <w:rFonts w:ascii="Symbol" w:hAnsi="Symbol" w:cs="Symbol" w:hint="default"/>
        <w:sz w:val="18"/>
        <w:szCs w:val="18"/>
      </w:rPr>
    </w:lvl>
    <w:lvl w:ilvl="1" w:tplc="7DD4C690">
      <w:start w:val="1"/>
      <w:numFmt w:val="bullet"/>
      <w:lvlText w:val="o"/>
      <w:lvlJc w:val="left"/>
      <w:pPr>
        <w:ind w:left="1440" w:hanging="360"/>
      </w:pPr>
      <w:rPr>
        <w:rFonts w:ascii="Courier New" w:hAnsi="Courier New" w:cs="Courier New" w:hint="default"/>
      </w:rPr>
    </w:lvl>
    <w:lvl w:ilvl="2" w:tplc="4022B816">
      <w:start w:val="1"/>
      <w:numFmt w:val="bullet"/>
      <w:lvlText w:val=""/>
      <w:lvlJc w:val="left"/>
      <w:pPr>
        <w:ind w:left="2160" w:hanging="360"/>
      </w:pPr>
      <w:rPr>
        <w:rFonts w:ascii="Wingdings" w:hAnsi="Wingdings" w:cs="Wingdings" w:hint="default"/>
      </w:rPr>
    </w:lvl>
    <w:lvl w:ilvl="3" w:tplc="D1D0A254">
      <w:start w:val="1"/>
      <w:numFmt w:val="bullet"/>
      <w:lvlText w:val=""/>
      <w:lvlJc w:val="left"/>
      <w:pPr>
        <w:ind w:left="2880" w:hanging="360"/>
      </w:pPr>
      <w:rPr>
        <w:rFonts w:ascii="Symbol" w:hAnsi="Symbol" w:cs="Symbol" w:hint="default"/>
      </w:rPr>
    </w:lvl>
    <w:lvl w:ilvl="4" w:tplc="02F26232">
      <w:start w:val="1"/>
      <w:numFmt w:val="bullet"/>
      <w:lvlText w:val="o"/>
      <w:lvlJc w:val="left"/>
      <w:pPr>
        <w:ind w:left="3600" w:hanging="360"/>
      </w:pPr>
      <w:rPr>
        <w:rFonts w:ascii="Courier New" w:hAnsi="Courier New" w:cs="Courier New" w:hint="default"/>
      </w:rPr>
    </w:lvl>
    <w:lvl w:ilvl="5" w:tplc="A5702CAA">
      <w:start w:val="1"/>
      <w:numFmt w:val="bullet"/>
      <w:lvlText w:val=""/>
      <w:lvlJc w:val="left"/>
      <w:pPr>
        <w:ind w:left="4320" w:hanging="360"/>
      </w:pPr>
      <w:rPr>
        <w:rFonts w:ascii="Wingdings" w:hAnsi="Wingdings" w:cs="Wingdings" w:hint="default"/>
      </w:rPr>
    </w:lvl>
    <w:lvl w:ilvl="6" w:tplc="E5FA23EE">
      <w:start w:val="1"/>
      <w:numFmt w:val="bullet"/>
      <w:lvlText w:val=""/>
      <w:lvlJc w:val="left"/>
      <w:pPr>
        <w:ind w:left="5040" w:hanging="360"/>
      </w:pPr>
      <w:rPr>
        <w:rFonts w:ascii="Symbol" w:hAnsi="Symbol" w:cs="Symbol" w:hint="default"/>
      </w:rPr>
    </w:lvl>
    <w:lvl w:ilvl="7" w:tplc="CFDA7092">
      <w:start w:val="1"/>
      <w:numFmt w:val="bullet"/>
      <w:lvlText w:val="o"/>
      <w:lvlJc w:val="left"/>
      <w:pPr>
        <w:ind w:left="5760" w:hanging="360"/>
      </w:pPr>
      <w:rPr>
        <w:rFonts w:ascii="Courier New" w:hAnsi="Courier New" w:cs="Courier New" w:hint="default"/>
      </w:rPr>
    </w:lvl>
    <w:lvl w:ilvl="8" w:tplc="FFF86174">
      <w:start w:val="1"/>
      <w:numFmt w:val="bullet"/>
      <w:lvlText w:val=""/>
      <w:lvlJc w:val="left"/>
      <w:pPr>
        <w:ind w:left="6480" w:hanging="360"/>
      </w:pPr>
      <w:rPr>
        <w:rFonts w:ascii="Wingdings" w:hAnsi="Wingdings" w:cs="Wingdings" w:hint="default"/>
      </w:rPr>
    </w:lvl>
  </w:abstractNum>
  <w:abstractNum w:abstractNumId="31" w15:restartNumberingAfterBreak="0">
    <w:nsid w:val="620067BC"/>
    <w:multiLevelType w:val="hybridMultilevel"/>
    <w:tmpl w:val="C8A6FDB2"/>
    <w:lvl w:ilvl="0" w:tplc="4CA6D30A">
      <w:start w:val="1"/>
      <w:numFmt w:val="bullet"/>
      <w:lvlText w:val=""/>
      <w:lvlJc w:val="left"/>
      <w:pPr>
        <w:ind w:left="720" w:hanging="360"/>
      </w:pPr>
      <w:rPr>
        <w:rFonts w:ascii="Symbol" w:hAnsi="Symbol" w:cs="Symbol" w:hint="default"/>
        <w:sz w:val="18"/>
        <w:szCs w:val="18"/>
      </w:rPr>
    </w:lvl>
    <w:lvl w:ilvl="1" w:tplc="E3B66D80">
      <w:start w:val="1"/>
      <w:numFmt w:val="bullet"/>
      <w:lvlText w:val="o"/>
      <w:lvlJc w:val="left"/>
      <w:pPr>
        <w:ind w:left="1440" w:hanging="360"/>
      </w:pPr>
      <w:rPr>
        <w:rFonts w:ascii="Courier New" w:hAnsi="Courier New" w:cs="Courier New" w:hint="default"/>
      </w:rPr>
    </w:lvl>
    <w:lvl w:ilvl="2" w:tplc="47B440E0">
      <w:start w:val="1"/>
      <w:numFmt w:val="bullet"/>
      <w:lvlText w:val=""/>
      <w:lvlJc w:val="left"/>
      <w:pPr>
        <w:ind w:left="2160" w:hanging="360"/>
      </w:pPr>
      <w:rPr>
        <w:rFonts w:ascii="Wingdings" w:hAnsi="Wingdings" w:cs="Wingdings" w:hint="default"/>
      </w:rPr>
    </w:lvl>
    <w:lvl w:ilvl="3" w:tplc="3E406798">
      <w:start w:val="1"/>
      <w:numFmt w:val="bullet"/>
      <w:lvlText w:val=""/>
      <w:lvlJc w:val="left"/>
      <w:pPr>
        <w:ind w:left="2880" w:hanging="360"/>
      </w:pPr>
      <w:rPr>
        <w:rFonts w:ascii="Symbol" w:hAnsi="Symbol" w:cs="Symbol" w:hint="default"/>
      </w:rPr>
    </w:lvl>
    <w:lvl w:ilvl="4" w:tplc="9E583CBC">
      <w:start w:val="1"/>
      <w:numFmt w:val="bullet"/>
      <w:lvlText w:val="o"/>
      <w:lvlJc w:val="left"/>
      <w:pPr>
        <w:ind w:left="3600" w:hanging="360"/>
      </w:pPr>
      <w:rPr>
        <w:rFonts w:ascii="Courier New" w:hAnsi="Courier New" w:cs="Courier New" w:hint="default"/>
      </w:rPr>
    </w:lvl>
    <w:lvl w:ilvl="5" w:tplc="808AB5AA">
      <w:start w:val="1"/>
      <w:numFmt w:val="bullet"/>
      <w:lvlText w:val=""/>
      <w:lvlJc w:val="left"/>
      <w:pPr>
        <w:ind w:left="4320" w:hanging="360"/>
      </w:pPr>
      <w:rPr>
        <w:rFonts w:ascii="Wingdings" w:hAnsi="Wingdings" w:cs="Wingdings" w:hint="default"/>
      </w:rPr>
    </w:lvl>
    <w:lvl w:ilvl="6" w:tplc="F0AEDE0E">
      <w:start w:val="1"/>
      <w:numFmt w:val="bullet"/>
      <w:lvlText w:val=""/>
      <w:lvlJc w:val="left"/>
      <w:pPr>
        <w:ind w:left="5040" w:hanging="360"/>
      </w:pPr>
      <w:rPr>
        <w:rFonts w:ascii="Symbol" w:hAnsi="Symbol" w:cs="Symbol" w:hint="default"/>
      </w:rPr>
    </w:lvl>
    <w:lvl w:ilvl="7" w:tplc="48984428">
      <w:start w:val="1"/>
      <w:numFmt w:val="bullet"/>
      <w:lvlText w:val="o"/>
      <w:lvlJc w:val="left"/>
      <w:pPr>
        <w:ind w:left="5760" w:hanging="360"/>
      </w:pPr>
      <w:rPr>
        <w:rFonts w:ascii="Courier New" w:hAnsi="Courier New" w:cs="Courier New" w:hint="default"/>
      </w:rPr>
    </w:lvl>
    <w:lvl w:ilvl="8" w:tplc="1DD4CA20">
      <w:start w:val="1"/>
      <w:numFmt w:val="bullet"/>
      <w:lvlText w:val=""/>
      <w:lvlJc w:val="left"/>
      <w:pPr>
        <w:ind w:left="6480" w:hanging="360"/>
      </w:pPr>
      <w:rPr>
        <w:rFonts w:ascii="Wingdings" w:hAnsi="Wingdings" w:cs="Wingdings" w:hint="default"/>
      </w:rPr>
    </w:lvl>
  </w:abstractNum>
  <w:abstractNum w:abstractNumId="32" w15:restartNumberingAfterBreak="0">
    <w:nsid w:val="63EC2F26"/>
    <w:multiLevelType w:val="hybridMultilevel"/>
    <w:tmpl w:val="E7CC1080"/>
    <w:lvl w:ilvl="0" w:tplc="55C493A2">
      <w:start w:val="1"/>
      <w:numFmt w:val="bullet"/>
      <w:lvlText w:val=""/>
      <w:lvlJc w:val="left"/>
      <w:pPr>
        <w:ind w:left="720" w:hanging="360"/>
      </w:pPr>
      <w:rPr>
        <w:rFonts w:ascii="Symbol" w:hAnsi="Symbol" w:cs="Symbol" w:hint="default"/>
        <w:sz w:val="18"/>
        <w:szCs w:val="18"/>
      </w:rPr>
    </w:lvl>
    <w:lvl w:ilvl="1" w:tplc="1236EF8E">
      <w:start w:val="1"/>
      <w:numFmt w:val="bullet"/>
      <w:lvlText w:val="o"/>
      <w:lvlJc w:val="left"/>
      <w:pPr>
        <w:ind w:left="1440" w:hanging="360"/>
      </w:pPr>
      <w:rPr>
        <w:rFonts w:ascii="Courier New" w:hAnsi="Courier New" w:cs="Courier New" w:hint="default"/>
      </w:rPr>
    </w:lvl>
    <w:lvl w:ilvl="2" w:tplc="D3BC7EA0">
      <w:start w:val="1"/>
      <w:numFmt w:val="bullet"/>
      <w:lvlText w:val=""/>
      <w:lvlJc w:val="left"/>
      <w:pPr>
        <w:ind w:left="2160" w:hanging="360"/>
      </w:pPr>
      <w:rPr>
        <w:rFonts w:ascii="Wingdings" w:hAnsi="Wingdings" w:cs="Wingdings" w:hint="default"/>
      </w:rPr>
    </w:lvl>
    <w:lvl w:ilvl="3" w:tplc="4CF6DDA4">
      <w:start w:val="1"/>
      <w:numFmt w:val="bullet"/>
      <w:lvlText w:val=""/>
      <w:lvlJc w:val="left"/>
      <w:pPr>
        <w:ind w:left="2880" w:hanging="360"/>
      </w:pPr>
      <w:rPr>
        <w:rFonts w:ascii="Symbol" w:hAnsi="Symbol" w:cs="Symbol" w:hint="default"/>
      </w:rPr>
    </w:lvl>
    <w:lvl w:ilvl="4" w:tplc="9506A0E2">
      <w:start w:val="1"/>
      <w:numFmt w:val="bullet"/>
      <w:lvlText w:val="o"/>
      <w:lvlJc w:val="left"/>
      <w:pPr>
        <w:ind w:left="3600" w:hanging="360"/>
      </w:pPr>
      <w:rPr>
        <w:rFonts w:ascii="Courier New" w:hAnsi="Courier New" w:cs="Courier New" w:hint="default"/>
      </w:rPr>
    </w:lvl>
    <w:lvl w:ilvl="5" w:tplc="6D14FDDA">
      <w:start w:val="1"/>
      <w:numFmt w:val="bullet"/>
      <w:lvlText w:val=""/>
      <w:lvlJc w:val="left"/>
      <w:pPr>
        <w:ind w:left="4320" w:hanging="360"/>
      </w:pPr>
      <w:rPr>
        <w:rFonts w:ascii="Wingdings" w:hAnsi="Wingdings" w:cs="Wingdings" w:hint="default"/>
      </w:rPr>
    </w:lvl>
    <w:lvl w:ilvl="6" w:tplc="5DE0B27E">
      <w:start w:val="1"/>
      <w:numFmt w:val="bullet"/>
      <w:lvlText w:val=""/>
      <w:lvlJc w:val="left"/>
      <w:pPr>
        <w:ind w:left="5040" w:hanging="360"/>
      </w:pPr>
      <w:rPr>
        <w:rFonts w:ascii="Symbol" w:hAnsi="Symbol" w:cs="Symbol" w:hint="default"/>
      </w:rPr>
    </w:lvl>
    <w:lvl w:ilvl="7" w:tplc="1BB6A03C">
      <w:start w:val="1"/>
      <w:numFmt w:val="bullet"/>
      <w:lvlText w:val="o"/>
      <w:lvlJc w:val="left"/>
      <w:pPr>
        <w:ind w:left="5760" w:hanging="360"/>
      </w:pPr>
      <w:rPr>
        <w:rFonts w:ascii="Courier New" w:hAnsi="Courier New" w:cs="Courier New" w:hint="default"/>
      </w:rPr>
    </w:lvl>
    <w:lvl w:ilvl="8" w:tplc="CF0A2700">
      <w:start w:val="1"/>
      <w:numFmt w:val="bullet"/>
      <w:lvlText w:val=""/>
      <w:lvlJc w:val="left"/>
      <w:pPr>
        <w:ind w:left="6480" w:hanging="360"/>
      </w:pPr>
      <w:rPr>
        <w:rFonts w:ascii="Wingdings" w:hAnsi="Wingdings" w:cs="Wingdings" w:hint="default"/>
      </w:rPr>
    </w:lvl>
  </w:abstractNum>
  <w:abstractNum w:abstractNumId="33" w15:restartNumberingAfterBreak="0">
    <w:nsid w:val="660F1D11"/>
    <w:multiLevelType w:val="hybridMultilevel"/>
    <w:tmpl w:val="A3741342"/>
    <w:lvl w:ilvl="0" w:tplc="53508058">
      <w:start w:val="1"/>
      <w:numFmt w:val="bullet"/>
      <w:lvlText w:val=""/>
      <w:lvlJc w:val="left"/>
      <w:pPr>
        <w:ind w:left="720" w:hanging="360"/>
      </w:pPr>
      <w:rPr>
        <w:rFonts w:ascii="Symbol" w:hAnsi="Symbol" w:cs="Symbol" w:hint="default"/>
        <w:sz w:val="18"/>
        <w:szCs w:val="18"/>
      </w:rPr>
    </w:lvl>
    <w:lvl w:ilvl="1" w:tplc="239EB0AE">
      <w:start w:val="1"/>
      <w:numFmt w:val="bullet"/>
      <w:lvlText w:val="o"/>
      <w:lvlJc w:val="left"/>
      <w:pPr>
        <w:ind w:left="1440" w:hanging="360"/>
      </w:pPr>
      <w:rPr>
        <w:rFonts w:ascii="Courier New" w:hAnsi="Courier New" w:cs="Courier New" w:hint="default"/>
      </w:rPr>
    </w:lvl>
    <w:lvl w:ilvl="2" w:tplc="A0B49750">
      <w:start w:val="1"/>
      <w:numFmt w:val="bullet"/>
      <w:lvlText w:val=""/>
      <w:lvlJc w:val="left"/>
      <w:pPr>
        <w:ind w:left="2160" w:hanging="360"/>
      </w:pPr>
      <w:rPr>
        <w:rFonts w:ascii="Wingdings" w:hAnsi="Wingdings" w:cs="Wingdings" w:hint="default"/>
      </w:rPr>
    </w:lvl>
    <w:lvl w:ilvl="3" w:tplc="8514EEEA">
      <w:start w:val="1"/>
      <w:numFmt w:val="bullet"/>
      <w:lvlText w:val=""/>
      <w:lvlJc w:val="left"/>
      <w:pPr>
        <w:ind w:left="2880" w:hanging="360"/>
      </w:pPr>
      <w:rPr>
        <w:rFonts w:ascii="Symbol" w:hAnsi="Symbol" w:cs="Symbol" w:hint="default"/>
      </w:rPr>
    </w:lvl>
    <w:lvl w:ilvl="4" w:tplc="0AB0791E">
      <w:start w:val="1"/>
      <w:numFmt w:val="bullet"/>
      <w:lvlText w:val="o"/>
      <w:lvlJc w:val="left"/>
      <w:pPr>
        <w:ind w:left="3600" w:hanging="360"/>
      </w:pPr>
      <w:rPr>
        <w:rFonts w:ascii="Courier New" w:hAnsi="Courier New" w:cs="Courier New" w:hint="default"/>
      </w:rPr>
    </w:lvl>
    <w:lvl w:ilvl="5" w:tplc="EE4C8580">
      <w:start w:val="1"/>
      <w:numFmt w:val="bullet"/>
      <w:lvlText w:val=""/>
      <w:lvlJc w:val="left"/>
      <w:pPr>
        <w:ind w:left="4320" w:hanging="360"/>
      </w:pPr>
      <w:rPr>
        <w:rFonts w:ascii="Wingdings" w:hAnsi="Wingdings" w:cs="Wingdings" w:hint="default"/>
      </w:rPr>
    </w:lvl>
    <w:lvl w:ilvl="6" w:tplc="FD7AFA50">
      <w:start w:val="1"/>
      <w:numFmt w:val="bullet"/>
      <w:lvlText w:val=""/>
      <w:lvlJc w:val="left"/>
      <w:pPr>
        <w:ind w:left="5040" w:hanging="360"/>
      </w:pPr>
      <w:rPr>
        <w:rFonts w:ascii="Symbol" w:hAnsi="Symbol" w:cs="Symbol" w:hint="default"/>
      </w:rPr>
    </w:lvl>
    <w:lvl w:ilvl="7" w:tplc="70AE3EC2">
      <w:start w:val="1"/>
      <w:numFmt w:val="bullet"/>
      <w:lvlText w:val="o"/>
      <w:lvlJc w:val="left"/>
      <w:pPr>
        <w:ind w:left="5760" w:hanging="360"/>
      </w:pPr>
      <w:rPr>
        <w:rFonts w:ascii="Courier New" w:hAnsi="Courier New" w:cs="Courier New" w:hint="default"/>
      </w:rPr>
    </w:lvl>
    <w:lvl w:ilvl="8" w:tplc="13E20920">
      <w:start w:val="1"/>
      <w:numFmt w:val="bullet"/>
      <w:lvlText w:val=""/>
      <w:lvlJc w:val="left"/>
      <w:pPr>
        <w:ind w:left="6480" w:hanging="360"/>
      </w:pPr>
      <w:rPr>
        <w:rFonts w:ascii="Wingdings" w:hAnsi="Wingdings" w:cs="Wingdings" w:hint="default"/>
      </w:rPr>
    </w:lvl>
  </w:abstractNum>
  <w:abstractNum w:abstractNumId="34" w15:restartNumberingAfterBreak="0">
    <w:nsid w:val="66330C69"/>
    <w:multiLevelType w:val="hybridMultilevel"/>
    <w:tmpl w:val="97FE6D1E"/>
    <w:lvl w:ilvl="0" w:tplc="8C806B5A">
      <w:start w:val="1"/>
      <w:numFmt w:val="bullet"/>
      <w:lvlText w:val=""/>
      <w:lvlJc w:val="left"/>
      <w:pPr>
        <w:ind w:left="720" w:hanging="360"/>
      </w:pPr>
      <w:rPr>
        <w:rFonts w:ascii="Symbol" w:hAnsi="Symbol" w:cs="Symbol" w:hint="default"/>
        <w:sz w:val="18"/>
        <w:szCs w:val="18"/>
      </w:rPr>
    </w:lvl>
    <w:lvl w:ilvl="1" w:tplc="C69E3D26">
      <w:start w:val="1"/>
      <w:numFmt w:val="bullet"/>
      <w:lvlText w:val="o"/>
      <w:lvlJc w:val="left"/>
      <w:pPr>
        <w:ind w:left="1440" w:hanging="360"/>
      </w:pPr>
      <w:rPr>
        <w:rFonts w:ascii="Courier New" w:hAnsi="Courier New" w:cs="Courier New" w:hint="default"/>
      </w:rPr>
    </w:lvl>
    <w:lvl w:ilvl="2" w:tplc="3642EA90">
      <w:start w:val="1"/>
      <w:numFmt w:val="bullet"/>
      <w:lvlText w:val=""/>
      <w:lvlJc w:val="left"/>
      <w:pPr>
        <w:ind w:left="2160" w:hanging="360"/>
      </w:pPr>
      <w:rPr>
        <w:rFonts w:ascii="Wingdings" w:hAnsi="Wingdings" w:cs="Wingdings" w:hint="default"/>
      </w:rPr>
    </w:lvl>
    <w:lvl w:ilvl="3" w:tplc="18A2662A">
      <w:start w:val="1"/>
      <w:numFmt w:val="bullet"/>
      <w:lvlText w:val=""/>
      <w:lvlJc w:val="left"/>
      <w:pPr>
        <w:ind w:left="2880" w:hanging="360"/>
      </w:pPr>
      <w:rPr>
        <w:rFonts w:ascii="Symbol" w:hAnsi="Symbol" w:cs="Symbol" w:hint="default"/>
      </w:rPr>
    </w:lvl>
    <w:lvl w:ilvl="4" w:tplc="D7E896BE">
      <w:start w:val="1"/>
      <w:numFmt w:val="bullet"/>
      <w:lvlText w:val="o"/>
      <w:lvlJc w:val="left"/>
      <w:pPr>
        <w:ind w:left="3600" w:hanging="360"/>
      </w:pPr>
      <w:rPr>
        <w:rFonts w:ascii="Courier New" w:hAnsi="Courier New" w:cs="Courier New" w:hint="default"/>
      </w:rPr>
    </w:lvl>
    <w:lvl w:ilvl="5" w:tplc="9F10D37C">
      <w:start w:val="1"/>
      <w:numFmt w:val="bullet"/>
      <w:lvlText w:val=""/>
      <w:lvlJc w:val="left"/>
      <w:pPr>
        <w:ind w:left="4320" w:hanging="360"/>
      </w:pPr>
      <w:rPr>
        <w:rFonts w:ascii="Wingdings" w:hAnsi="Wingdings" w:cs="Wingdings" w:hint="default"/>
      </w:rPr>
    </w:lvl>
    <w:lvl w:ilvl="6" w:tplc="C49ABBF2">
      <w:start w:val="1"/>
      <w:numFmt w:val="bullet"/>
      <w:lvlText w:val=""/>
      <w:lvlJc w:val="left"/>
      <w:pPr>
        <w:ind w:left="5040" w:hanging="360"/>
      </w:pPr>
      <w:rPr>
        <w:rFonts w:ascii="Symbol" w:hAnsi="Symbol" w:cs="Symbol" w:hint="default"/>
      </w:rPr>
    </w:lvl>
    <w:lvl w:ilvl="7" w:tplc="A7981CDE">
      <w:start w:val="1"/>
      <w:numFmt w:val="bullet"/>
      <w:lvlText w:val="o"/>
      <w:lvlJc w:val="left"/>
      <w:pPr>
        <w:ind w:left="5760" w:hanging="360"/>
      </w:pPr>
      <w:rPr>
        <w:rFonts w:ascii="Courier New" w:hAnsi="Courier New" w:cs="Courier New" w:hint="default"/>
      </w:rPr>
    </w:lvl>
    <w:lvl w:ilvl="8" w:tplc="BB5AE504">
      <w:start w:val="1"/>
      <w:numFmt w:val="bullet"/>
      <w:lvlText w:val=""/>
      <w:lvlJc w:val="left"/>
      <w:pPr>
        <w:ind w:left="6480" w:hanging="360"/>
      </w:pPr>
      <w:rPr>
        <w:rFonts w:ascii="Wingdings" w:hAnsi="Wingdings" w:cs="Wingdings" w:hint="default"/>
      </w:rPr>
    </w:lvl>
  </w:abstractNum>
  <w:abstractNum w:abstractNumId="35" w15:restartNumberingAfterBreak="0">
    <w:nsid w:val="70D84FE0"/>
    <w:multiLevelType w:val="hybridMultilevel"/>
    <w:tmpl w:val="0C464EB4"/>
    <w:lvl w:ilvl="0" w:tplc="B1D8222A">
      <w:start w:val="1"/>
      <w:numFmt w:val="bullet"/>
      <w:lvlText w:val=""/>
      <w:lvlJc w:val="left"/>
      <w:pPr>
        <w:ind w:left="720" w:hanging="360"/>
      </w:pPr>
      <w:rPr>
        <w:rFonts w:ascii="Symbol" w:hAnsi="Symbol" w:cs="Symbol" w:hint="default"/>
        <w:sz w:val="18"/>
        <w:szCs w:val="18"/>
      </w:rPr>
    </w:lvl>
    <w:lvl w:ilvl="1" w:tplc="FCAC0BB4">
      <w:start w:val="1"/>
      <w:numFmt w:val="bullet"/>
      <w:lvlText w:val="o"/>
      <w:lvlJc w:val="left"/>
      <w:pPr>
        <w:ind w:left="1440" w:hanging="360"/>
      </w:pPr>
      <w:rPr>
        <w:rFonts w:ascii="Courier New" w:hAnsi="Courier New" w:cs="Courier New" w:hint="default"/>
      </w:rPr>
    </w:lvl>
    <w:lvl w:ilvl="2" w:tplc="56542E20">
      <w:start w:val="1"/>
      <w:numFmt w:val="bullet"/>
      <w:lvlText w:val=""/>
      <w:lvlJc w:val="left"/>
      <w:pPr>
        <w:ind w:left="2160" w:hanging="360"/>
      </w:pPr>
      <w:rPr>
        <w:rFonts w:ascii="Wingdings" w:hAnsi="Wingdings" w:cs="Wingdings" w:hint="default"/>
      </w:rPr>
    </w:lvl>
    <w:lvl w:ilvl="3" w:tplc="01ACA098">
      <w:start w:val="1"/>
      <w:numFmt w:val="bullet"/>
      <w:lvlText w:val=""/>
      <w:lvlJc w:val="left"/>
      <w:pPr>
        <w:ind w:left="2880" w:hanging="360"/>
      </w:pPr>
      <w:rPr>
        <w:rFonts w:ascii="Symbol" w:hAnsi="Symbol" w:cs="Symbol" w:hint="default"/>
      </w:rPr>
    </w:lvl>
    <w:lvl w:ilvl="4" w:tplc="7AE4178A">
      <w:start w:val="1"/>
      <w:numFmt w:val="bullet"/>
      <w:lvlText w:val="o"/>
      <w:lvlJc w:val="left"/>
      <w:pPr>
        <w:ind w:left="3600" w:hanging="360"/>
      </w:pPr>
      <w:rPr>
        <w:rFonts w:ascii="Courier New" w:hAnsi="Courier New" w:cs="Courier New" w:hint="default"/>
      </w:rPr>
    </w:lvl>
    <w:lvl w:ilvl="5" w:tplc="70FAB350">
      <w:start w:val="1"/>
      <w:numFmt w:val="bullet"/>
      <w:lvlText w:val=""/>
      <w:lvlJc w:val="left"/>
      <w:pPr>
        <w:ind w:left="4320" w:hanging="360"/>
      </w:pPr>
      <w:rPr>
        <w:rFonts w:ascii="Wingdings" w:hAnsi="Wingdings" w:cs="Wingdings" w:hint="default"/>
      </w:rPr>
    </w:lvl>
    <w:lvl w:ilvl="6" w:tplc="7DD839BA">
      <w:start w:val="1"/>
      <w:numFmt w:val="bullet"/>
      <w:lvlText w:val=""/>
      <w:lvlJc w:val="left"/>
      <w:pPr>
        <w:ind w:left="5040" w:hanging="360"/>
      </w:pPr>
      <w:rPr>
        <w:rFonts w:ascii="Symbol" w:hAnsi="Symbol" w:cs="Symbol" w:hint="default"/>
      </w:rPr>
    </w:lvl>
    <w:lvl w:ilvl="7" w:tplc="E488D462">
      <w:start w:val="1"/>
      <w:numFmt w:val="bullet"/>
      <w:lvlText w:val="o"/>
      <w:lvlJc w:val="left"/>
      <w:pPr>
        <w:ind w:left="5760" w:hanging="360"/>
      </w:pPr>
      <w:rPr>
        <w:rFonts w:ascii="Courier New" w:hAnsi="Courier New" w:cs="Courier New" w:hint="default"/>
      </w:rPr>
    </w:lvl>
    <w:lvl w:ilvl="8" w:tplc="500C4FD0">
      <w:start w:val="1"/>
      <w:numFmt w:val="bullet"/>
      <w:lvlText w:val=""/>
      <w:lvlJc w:val="left"/>
      <w:pPr>
        <w:ind w:left="6480" w:hanging="360"/>
      </w:pPr>
      <w:rPr>
        <w:rFonts w:ascii="Wingdings" w:hAnsi="Wingdings" w:cs="Wingdings" w:hint="default"/>
      </w:rPr>
    </w:lvl>
  </w:abstractNum>
  <w:abstractNum w:abstractNumId="36" w15:restartNumberingAfterBreak="0">
    <w:nsid w:val="71423B3D"/>
    <w:multiLevelType w:val="hybridMultilevel"/>
    <w:tmpl w:val="C2BEAA26"/>
    <w:lvl w:ilvl="0" w:tplc="24A08A62">
      <w:start w:val="1"/>
      <w:numFmt w:val="bullet"/>
      <w:lvlText w:val=""/>
      <w:lvlJc w:val="left"/>
      <w:pPr>
        <w:ind w:left="720" w:hanging="360"/>
      </w:pPr>
      <w:rPr>
        <w:rFonts w:ascii="Symbol" w:hAnsi="Symbol" w:cs="Symbol" w:hint="default"/>
        <w:sz w:val="18"/>
        <w:szCs w:val="18"/>
      </w:rPr>
    </w:lvl>
    <w:lvl w:ilvl="1" w:tplc="5C1ACCB0">
      <w:start w:val="1"/>
      <w:numFmt w:val="bullet"/>
      <w:lvlText w:val="o"/>
      <w:lvlJc w:val="left"/>
      <w:pPr>
        <w:ind w:left="1440" w:hanging="360"/>
      </w:pPr>
      <w:rPr>
        <w:rFonts w:ascii="Courier New" w:hAnsi="Courier New" w:cs="Courier New" w:hint="default"/>
      </w:rPr>
    </w:lvl>
    <w:lvl w:ilvl="2" w:tplc="F58C9E2C">
      <w:start w:val="1"/>
      <w:numFmt w:val="bullet"/>
      <w:lvlText w:val=""/>
      <w:lvlJc w:val="left"/>
      <w:pPr>
        <w:ind w:left="2160" w:hanging="360"/>
      </w:pPr>
      <w:rPr>
        <w:rFonts w:ascii="Wingdings" w:hAnsi="Wingdings" w:cs="Wingdings" w:hint="default"/>
      </w:rPr>
    </w:lvl>
    <w:lvl w:ilvl="3" w:tplc="9BE2947A">
      <w:start w:val="1"/>
      <w:numFmt w:val="bullet"/>
      <w:lvlText w:val=""/>
      <w:lvlJc w:val="left"/>
      <w:pPr>
        <w:ind w:left="2880" w:hanging="360"/>
      </w:pPr>
      <w:rPr>
        <w:rFonts w:ascii="Symbol" w:hAnsi="Symbol" w:cs="Symbol" w:hint="default"/>
      </w:rPr>
    </w:lvl>
    <w:lvl w:ilvl="4" w:tplc="89D06274">
      <w:start w:val="1"/>
      <w:numFmt w:val="bullet"/>
      <w:lvlText w:val="o"/>
      <w:lvlJc w:val="left"/>
      <w:pPr>
        <w:ind w:left="3600" w:hanging="360"/>
      </w:pPr>
      <w:rPr>
        <w:rFonts w:ascii="Courier New" w:hAnsi="Courier New" w:cs="Courier New" w:hint="default"/>
      </w:rPr>
    </w:lvl>
    <w:lvl w:ilvl="5" w:tplc="752E0A46">
      <w:start w:val="1"/>
      <w:numFmt w:val="bullet"/>
      <w:lvlText w:val=""/>
      <w:lvlJc w:val="left"/>
      <w:pPr>
        <w:ind w:left="4320" w:hanging="360"/>
      </w:pPr>
      <w:rPr>
        <w:rFonts w:ascii="Wingdings" w:hAnsi="Wingdings" w:cs="Wingdings" w:hint="default"/>
      </w:rPr>
    </w:lvl>
    <w:lvl w:ilvl="6" w:tplc="6C8CD63A">
      <w:start w:val="1"/>
      <w:numFmt w:val="bullet"/>
      <w:lvlText w:val=""/>
      <w:lvlJc w:val="left"/>
      <w:pPr>
        <w:ind w:left="5040" w:hanging="360"/>
      </w:pPr>
      <w:rPr>
        <w:rFonts w:ascii="Symbol" w:hAnsi="Symbol" w:cs="Symbol" w:hint="default"/>
      </w:rPr>
    </w:lvl>
    <w:lvl w:ilvl="7" w:tplc="288E29DA">
      <w:start w:val="1"/>
      <w:numFmt w:val="bullet"/>
      <w:lvlText w:val="o"/>
      <w:lvlJc w:val="left"/>
      <w:pPr>
        <w:ind w:left="5760" w:hanging="360"/>
      </w:pPr>
      <w:rPr>
        <w:rFonts w:ascii="Courier New" w:hAnsi="Courier New" w:cs="Courier New" w:hint="default"/>
      </w:rPr>
    </w:lvl>
    <w:lvl w:ilvl="8" w:tplc="FEC8D190">
      <w:start w:val="1"/>
      <w:numFmt w:val="bullet"/>
      <w:lvlText w:val=""/>
      <w:lvlJc w:val="left"/>
      <w:pPr>
        <w:ind w:left="6480" w:hanging="360"/>
      </w:pPr>
      <w:rPr>
        <w:rFonts w:ascii="Wingdings" w:hAnsi="Wingdings" w:cs="Wingdings" w:hint="default"/>
      </w:rPr>
    </w:lvl>
  </w:abstractNum>
  <w:num w:numId="1">
    <w:abstractNumId w:val="24"/>
  </w:num>
  <w:num w:numId="2">
    <w:abstractNumId w:val="28"/>
  </w:num>
  <w:num w:numId="3">
    <w:abstractNumId w:val="29"/>
  </w:num>
  <w:num w:numId="4">
    <w:abstractNumId w:val="27"/>
  </w:num>
  <w:num w:numId="5">
    <w:abstractNumId w:val="16"/>
  </w:num>
  <w:num w:numId="6">
    <w:abstractNumId w:val="13"/>
  </w:num>
  <w:num w:numId="7">
    <w:abstractNumId w:val="22"/>
  </w:num>
  <w:num w:numId="8">
    <w:abstractNumId w:val="7"/>
  </w:num>
  <w:num w:numId="9">
    <w:abstractNumId w:val="1"/>
  </w:num>
  <w:num w:numId="10">
    <w:abstractNumId w:val="21"/>
  </w:num>
  <w:num w:numId="11">
    <w:abstractNumId w:val="17"/>
  </w:num>
  <w:num w:numId="12">
    <w:abstractNumId w:val="9"/>
  </w:num>
  <w:num w:numId="13">
    <w:abstractNumId w:val="3"/>
  </w:num>
  <w:num w:numId="14">
    <w:abstractNumId w:val="12"/>
  </w:num>
  <w:num w:numId="15">
    <w:abstractNumId w:val="20"/>
  </w:num>
  <w:num w:numId="16">
    <w:abstractNumId w:val="18"/>
  </w:num>
  <w:num w:numId="17">
    <w:abstractNumId w:val="2"/>
  </w:num>
  <w:num w:numId="18">
    <w:abstractNumId w:val="5"/>
  </w:num>
  <w:num w:numId="19">
    <w:abstractNumId w:val="6"/>
  </w:num>
  <w:num w:numId="20">
    <w:abstractNumId w:val="35"/>
  </w:num>
  <w:num w:numId="21">
    <w:abstractNumId w:val="10"/>
  </w:num>
  <w:num w:numId="22">
    <w:abstractNumId w:val="30"/>
  </w:num>
  <w:num w:numId="23">
    <w:abstractNumId w:val="25"/>
  </w:num>
  <w:num w:numId="24">
    <w:abstractNumId w:val="32"/>
  </w:num>
  <w:num w:numId="25">
    <w:abstractNumId w:val="19"/>
  </w:num>
  <w:num w:numId="26">
    <w:abstractNumId w:val="4"/>
  </w:num>
  <w:num w:numId="27">
    <w:abstractNumId w:val="14"/>
  </w:num>
  <w:num w:numId="28">
    <w:abstractNumId w:val="33"/>
  </w:num>
  <w:num w:numId="29">
    <w:abstractNumId w:val="31"/>
  </w:num>
  <w:num w:numId="30">
    <w:abstractNumId w:val="8"/>
  </w:num>
  <w:num w:numId="31">
    <w:abstractNumId w:val="36"/>
  </w:num>
  <w:num w:numId="32">
    <w:abstractNumId w:val="15"/>
  </w:num>
  <w:num w:numId="33">
    <w:abstractNumId w:val="11"/>
  </w:num>
  <w:num w:numId="34">
    <w:abstractNumId w:val="34"/>
  </w:num>
  <w:num w:numId="35">
    <w:abstractNumId w:val="0"/>
  </w:num>
  <w:num w:numId="36">
    <w:abstractNumId w:val="26"/>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1664D0"/>
    <w:rsid w:val="001959C6"/>
    <w:rsid w:val="001D2EF5"/>
    <w:rsid w:val="00204EDB"/>
    <w:rsid w:val="002634AA"/>
    <w:rsid w:val="002D58B5"/>
    <w:rsid w:val="00322D33"/>
    <w:rsid w:val="00323ECD"/>
    <w:rsid w:val="0033249E"/>
    <w:rsid w:val="00337E4D"/>
    <w:rsid w:val="00343395"/>
    <w:rsid w:val="003A1AA2"/>
    <w:rsid w:val="00416517"/>
    <w:rsid w:val="004702FB"/>
    <w:rsid w:val="00471503"/>
    <w:rsid w:val="0049479E"/>
    <w:rsid w:val="004D2F9F"/>
    <w:rsid w:val="004F2927"/>
    <w:rsid w:val="005037C3"/>
    <w:rsid w:val="0052142A"/>
    <w:rsid w:val="0053510E"/>
    <w:rsid w:val="005423BF"/>
    <w:rsid w:val="00554F09"/>
    <w:rsid w:val="00567D27"/>
    <w:rsid w:val="005A5BAF"/>
    <w:rsid w:val="005B6195"/>
    <w:rsid w:val="005E7A7C"/>
    <w:rsid w:val="006347C3"/>
    <w:rsid w:val="006975C6"/>
    <w:rsid w:val="006A5918"/>
    <w:rsid w:val="006B2936"/>
    <w:rsid w:val="006F1DA5"/>
    <w:rsid w:val="007109D5"/>
    <w:rsid w:val="00785F39"/>
    <w:rsid w:val="007C3EA0"/>
    <w:rsid w:val="007D5DE3"/>
    <w:rsid w:val="007D6FB3"/>
    <w:rsid w:val="007E0E83"/>
    <w:rsid w:val="008278F5"/>
    <w:rsid w:val="008B1344"/>
    <w:rsid w:val="008B72CE"/>
    <w:rsid w:val="008E2CEE"/>
    <w:rsid w:val="008F54A8"/>
    <w:rsid w:val="00930868"/>
    <w:rsid w:val="00960022"/>
    <w:rsid w:val="009E6DB5"/>
    <w:rsid w:val="00A13A52"/>
    <w:rsid w:val="00A51855"/>
    <w:rsid w:val="00A52459"/>
    <w:rsid w:val="00A94B42"/>
    <w:rsid w:val="00AF36EB"/>
    <w:rsid w:val="00AF7FB0"/>
    <w:rsid w:val="00B053C9"/>
    <w:rsid w:val="00B05771"/>
    <w:rsid w:val="00B169F3"/>
    <w:rsid w:val="00B34EC8"/>
    <w:rsid w:val="00B757D1"/>
    <w:rsid w:val="00B93434"/>
    <w:rsid w:val="00BC2D61"/>
    <w:rsid w:val="00BE7E5F"/>
    <w:rsid w:val="00C02EF0"/>
    <w:rsid w:val="00C117B6"/>
    <w:rsid w:val="00C125C6"/>
    <w:rsid w:val="00C24613"/>
    <w:rsid w:val="00C315C9"/>
    <w:rsid w:val="00C4793C"/>
    <w:rsid w:val="00CD6E25"/>
    <w:rsid w:val="00D379CF"/>
    <w:rsid w:val="00D424E3"/>
    <w:rsid w:val="00D60A0B"/>
    <w:rsid w:val="00D60B6D"/>
    <w:rsid w:val="00D64CFF"/>
    <w:rsid w:val="00D7467F"/>
    <w:rsid w:val="00D931BF"/>
    <w:rsid w:val="00DD2FA1"/>
    <w:rsid w:val="00E55B9D"/>
    <w:rsid w:val="00ED41BC"/>
    <w:rsid w:val="00EF3AE5"/>
    <w:rsid w:val="00F267C9"/>
    <w:rsid w:val="00F851F3"/>
    <w:rsid w:val="00FB3258"/>
    <w:rsid w:val="00FC2646"/>
    <w:rsid w:val="00FD0E7D"/>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ED84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1664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51114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info@tms.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D8FC-F62C-1C49-A777-0D1DDCC6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7189</Words>
  <Characters>40979</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2019-08-23T10:33:00Z</dcterms:created>
  <dcterms:modified xsi:type="dcterms:W3CDTF">2019-08-23T10:33:00Z</dcterms:modified>
</cp:coreProperties>
</file>